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2110690723"/>
        <w:docPartObj>
          <w:docPartGallery w:val="Cover Pages"/>
          <w:docPartUnique/>
        </w:docPartObj>
      </w:sdtPr>
      <w:sdtEndPr>
        <w:rPr>
          <w:rFonts w:ascii="Garamond" w:hAnsi="Garamond"/>
          <w:b/>
          <w:sz w:val="24"/>
          <w:szCs w:val="24"/>
        </w:rPr>
      </w:sdtEndPr>
      <w:sdtContent>
        <w:p w14:paraId="1A8D36E7" w14:textId="3AC8B799" w:rsidR="004312D6" w:rsidRPr="00CD67D2" w:rsidRDefault="00DC4098">
          <w:pPr>
            <w:rPr>
              <w:rFonts w:ascii="Garamond" w:hAnsi="Garamond"/>
            </w:rPr>
          </w:pPr>
          <w:r w:rsidRPr="00CD67D2">
            <w:rPr>
              <w:rFonts w:ascii="Garamond" w:hAnsi="Garamond"/>
              <w:noProof/>
              <w:lang w:eastAsia="fr-FR"/>
            </w:rPr>
            <mc:AlternateContent>
              <mc:Choice Requires="wpg">
                <w:drawing>
                  <wp:anchor distT="0" distB="0" distL="114300" distR="114300" simplePos="0" relativeHeight="251659264" behindDoc="0" locked="0" layoutInCell="1" allowOverlap="1" wp14:anchorId="7EB090CB" wp14:editId="725A7B88">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38125" cy="9144000"/>
                    <wp:effectExtent l="0" t="0" r="9525" b="0"/>
                    <wp:wrapNone/>
                    <wp:docPr id="114" name="Groupe 114"/>
                    <wp:cNvGraphicFramePr/>
                    <a:graphic xmlns:a="http://schemas.openxmlformats.org/drawingml/2006/main">
                      <a:graphicData uri="http://schemas.microsoft.com/office/word/2010/wordprocessingGroup">
                        <wpg:wgp>
                          <wpg:cNvGrpSpPr/>
                          <wpg:grpSpPr>
                            <a:xfrm>
                              <a:off x="0" y="0"/>
                              <a:ext cx="238125" cy="9144000"/>
                              <a:chOff x="-1" y="0"/>
                              <a:chExt cx="238125" cy="9144000"/>
                            </a:xfrm>
                          </wpg:grpSpPr>
                          <wps:wsp>
                            <wps:cNvPr id="115" name="Rectangle 115"/>
                            <wps:cNvSpPr/>
                            <wps:spPr>
                              <a:xfrm>
                                <a:off x="-1" y="0"/>
                                <a:ext cx="238125" cy="86963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90900</wp14:pctHeight>
                    </wp14:sizeRelV>
                  </wp:anchor>
                </w:drawing>
              </mc:Choice>
              <mc:Fallback>
                <w:pict>
                  <v:group w14:anchorId="0CEADE1E" id="Groupe 114" o:spid="_x0000_s1026" style="position:absolute;margin-left:0;margin-top:0;width:18.75pt;height:10in;z-index:251659264;mso-height-percent:909;mso-left-percent:45;mso-position-horizontal-relative:page;mso-position-vertical:center;mso-position-vertical-relative:page;mso-height-percent:909;mso-left-percent:45" coordorigin="" coordsize="2381,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WisRQMAAO4KAAAOAAAAZHJzL2Uyb0RvYy54bWzsVl1P2zAUfZ+0/2D5HdIU2pWIgCoYaBIC&#10;BEw8G8dpojm2Z7uk7NfvXjtJoet4YNOkSbyktu/38b2nPjxeNZI8CutqrXKa7o4oEYrrolaLnH69&#10;O9uZUeI8UwWTWomcPglHj48+fjhsTSbGutKyEJaAE+Wy1uS08t5kSeJ4JRrmdrURCoSltg3zsLWL&#10;pLCsBe+NTMaj0TRptS2M1Vw4B6enUUiPgv+yFNxflaUTnsicQm4+fG34PuA3OTpk2cIyU9W8S4O9&#10;IYuG1QqCDq5OmWdkaetfXDU1t9rp0u9y3SS6LGsuQg1QTTraqObc6qUJtSyydmEGmADaDZze7JZf&#10;Pl5bUhdwd+k+JYo1cEkhriB4Avi0ZpGB2rk1t+badgeLuMOSV6Vt8BeKIauA7NOArFh5wuFwvDdL&#10;xxNKOIgO0v390aiDnldwP2i2k1KytuPV59ctkz5ugukN2bQG2sitkXJ/htRtxYwIF+AQggEpqCQi&#10;dQMNxtRCIliTCFbQHJBymQPQtsD0st5tOM2mB9M9AA0QH6plmbHOnwvdEFzk1EICofHY44XzUbVX&#10;wahOy7o4q6UMG5wqcSIteWQwD4xzofy4C/BCUyrUVxoto1M8Aaz7esLKP0mBelLdiBKaCC86JBPG&#10;dzNQGkUVK0SMP4EuCG0A5Q0WodjgED2XEH/w3TnYVkTaFdHpo6kI0z8Yj15LLJY4WITIWvnBuKmV&#10;ttscSD9Ejvo9SBEaROlBF0/QOFZH7nGGn9VwdRfM+WtmgWyAloBA/RV8SqnbnOpuRUml7Y9t56gP&#10;nQ1SSlogr5y670tmBSXyi4KeDyMGbBc2+5NPY4hhn0senkvUsjnR0A8wgZBdWKK+l/2ytLq5B56d&#10;Y1QQMcUhdk65t/3mxEdSBabmYj4PasBwhvkLdWs4OkdUsTXvVvfMmq5/PXT+pe7njGUbbRx10VLp&#10;+dLrsg49vsa1wxtmHonqnwz/dNvwTzeGH1N25kLzb44ofVIBSYi5MzCtCAX2G2YLnIJMEVP/DVEA&#10;3sCLs4N0AqyJltDaPTeOZ1M4C6w6juvYyT0l90zw18ii7/Z3sngni/+bLMK7AR5V4f+mewDiq+35&#10;Pkzp+pl69BMAAP//AwBQSwMEFAAGAAgAAAAhANBhEXbZAAAABQEAAA8AAABkcnMvZG93bnJldi54&#10;bWxMj81OwzAQhO9IvIO1SNzoplB+lMapEKg3OKT0Adx4G0eJ11Hspunbs3CBy0irGc18W2xm36uJ&#10;xtgG1rBcZKCI62BbbjTsv7Z3L6BiMmxNH5g0XCjCpry+Kkxuw5krmnapUVLCMTcaXEpDjhhrR97E&#10;RRiIxTuG0Zsk59igHc1Zyn2P91n2hN60LAvODPTmqO52J6/Bpk/XfeAFj/sO37d+cjxUlda3N/Pr&#10;GlSiOf2F4Qdf0KEUpkM4sY2q1yCPpF8V7+H5EdRBMqtVlgGWBf6nL78BAAD//wMAUEsBAi0AFAAG&#10;AAgAAAAhALaDOJL+AAAA4QEAABMAAAAAAAAAAAAAAAAAAAAAAFtDb250ZW50X1R5cGVzXS54bWxQ&#10;SwECLQAUAAYACAAAACEAOP0h/9YAAACUAQAACwAAAAAAAAAAAAAAAAAvAQAAX3JlbHMvLnJlbHNQ&#10;SwECLQAUAAYACAAAACEAYb1orEUDAADuCgAADgAAAAAAAAAAAAAAAAAuAgAAZHJzL2Uyb0RvYy54&#10;bWxQSwECLQAUAAYACAAAACEA0GERdtkAAAAFAQAADwAAAAAAAAAAAAAAAACfBQAAZHJzL2Rvd25y&#10;ZXYueG1sUEsFBgAAAAAEAAQA8wAAAKUGAAAAAA==&#10;">
                    <v:rect id="Rectangle 115" o:spid="_x0000_s1027" style="position:absolute;width:2381;height:86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fillcolor="#ed7d31 [3205]" stroked="f" strokeweight="1pt"/>
                    <v:rect id="Rectangle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iumwAAAANwAAAAPAAAAZHJzL2Rvd25yZXYueG1sRE9Ni8Iw&#10;EL0v+B/CCF6KplUQqUYRoSDICmov3oZmbIvNpDRR6783C8Le5vE+Z7XpTSOe1LnasoJkEoMgLqyu&#10;uVSQX7LxAoTzyBoby6TgTQ4268HPClNtX3yi59mXIoSwS1FB5X2bSumKigy6iW2JA3eznUEfYFdK&#10;3eErhJtGTuN4Lg3WHBoqbGlXUXE/P4yCWaZNi8c+89HhgVF+ipLr71Gp0bDfLkF46v2/+Ove6zA/&#10;mcPfM+ECuf4AAAD//wMAUEsBAi0AFAAGAAgAAAAhANvh9svuAAAAhQEAABMAAAAAAAAAAAAAAAAA&#10;AAAAAFtDb250ZW50X1R5cGVzXS54bWxQSwECLQAUAAYACAAAACEAWvQsW78AAAAVAQAACwAAAAAA&#10;AAAAAAAAAAAfAQAAX3JlbHMvLnJlbHNQSwECLQAUAAYACAAAACEAqjIrpsAAAADcAAAADwAAAAAA&#10;AAAAAAAAAAAHAgAAZHJzL2Rvd25yZXYueG1sUEsFBgAAAAADAAMAtwAAAPQCAAAAAA==&#10;" fillcolor="#5b9bd5 [3204]" stroked="f" strokeweight="1pt">
                      <v:path arrowok="t"/>
                      <o:lock v:ext="edit" aspectratio="t"/>
                    </v:rect>
                    <w10:wrap anchorx="page" anchory="page"/>
                  </v:group>
                </w:pict>
              </mc:Fallback>
            </mc:AlternateContent>
          </w:r>
        </w:p>
        <w:p w14:paraId="36800367" w14:textId="1BB3EC6B" w:rsidR="004312D6" w:rsidRPr="00CD67D2" w:rsidRDefault="004312D6">
          <w:pPr>
            <w:rPr>
              <w:rFonts w:ascii="Garamond" w:eastAsiaTheme="majorEastAsia" w:hAnsi="Garamond" w:cstheme="majorBidi"/>
              <w:b/>
              <w:color w:val="2E74B5" w:themeColor="accent1" w:themeShade="BF"/>
              <w:sz w:val="24"/>
              <w:szCs w:val="24"/>
            </w:rPr>
          </w:pPr>
          <w:r w:rsidRPr="00CD67D2">
            <w:rPr>
              <w:rFonts w:ascii="Garamond" w:hAnsi="Garamond"/>
              <w:noProof/>
              <w:lang w:eastAsia="fr-FR"/>
            </w:rPr>
            <w:drawing>
              <wp:anchor distT="0" distB="0" distL="114300" distR="114300" simplePos="0" relativeHeight="251663360" behindDoc="0" locked="0" layoutInCell="1" allowOverlap="1" wp14:anchorId="30037CDB" wp14:editId="10D99BC1">
                <wp:simplePos x="0" y="0"/>
                <wp:positionH relativeFrom="margin">
                  <wp:posOffset>1232535</wp:posOffset>
                </wp:positionH>
                <wp:positionV relativeFrom="paragraph">
                  <wp:posOffset>2214880</wp:posOffset>
                </wp:positionV>
                <wp:extent cx="4385917" cy="1657350"/>
                <wp:effectExtent l="0" t="0" r="0" b="0"/>
                <wp:wrapNone/>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85917" cy="1657350"/>
                        </a:xfrm>
                        <a:prstGeom prst="rect">
                          <a:avLst/>
                        </a:prstGeom>
                        <a:noFill/>
                        <a:extLst/>
                      </pic:spPr>
                    </pic:pic>
                  </a:graphicData>
                </a:graphic>
                <wp14:sizeRelH relativeFrom="page">
                  <wp14:pctWidth>0</wp14:pctWidth>
                </wp14:sizeRelH>
                <wp14:sizeRelV relativeFrom="page">
                  <wp14:pctHeight>0</wp14:pctHeight>
                </wp14:sizeRelV>
              </wp:anchor>
            </w:drawing>
          </w:r>
          <w:r w:rsidRPr="00CD67D2">
            <w:rPr>
              <w:rFonts w:ascii="Garamond" w:hAnsi="Garamond"/>
              <w:noProof/>
              <w:lang w:eastAsia="fr-FR"/>
            </w:rPr>
            <mc:AlternateContent>
              <mc:Choice Requires="wps">
                <w:drawing>
                  <wp:anchor distT="0" distB="0" distL="114300" distR="114300" simplePos="0" relativeHeight="251662336" behindDoc="0" locked="0" layoutInCell="1" allowOverlap="1" wp14:anchorId="36E91217" wp14:editId="2667BF32">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9100</wp14:pctPosVOffset>
                        </wp:positionV>
                      </mc:Choice>
                      <mc:Fallback>
                        <wp:positionV relativeFrom="page">
                          <wp:posOffset>972820</wp:posOffset>
                        </wp:positionV>
                      </mc:Fallback>
                    </mc:AlternateContent>
                    <wp:extent cx="3660775" cy="3651250"/>
                    <wp:effectExtent l="0" t="0" r="10160" b="7620"/>
                    <wp:wrapSquare wrapText="bothSides"/>
                    <wp:docPr id="111" name="Zone de texte 111"/>
                    <wp:cNvGraphicFramePr/>
                    <a:graphic xmlns:a="http://schemas.openxmlformats.org/drawingml/2006/main">
                      <a:graphicData uri="http://schemas.microsoft.com/office/word/2010/wordprocessingShape">
                        <wps:wsp>
                          <wps:cNvSpPr txBox="1"/>
                          <wps:spPr>
                            <a:xfrm>
                              <a:off x="0" y="0"/>
                              <a:ext cx="366077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Garamond" w:hAnsi="Garamond"/>
                                    <w:caps/>
                                    <w:color w:val="262626" w:themeColor="text1" w:themeTint="D9"/>
                                    <w:sz w:val="28"/>
                                    <w:szCs w:val="28"/>
                                  </w:rPr>
                                  <w:alias w:val="Date de publication"/>
                                  <w:tag w:val=""/>
                                  <w:id w:val="400952559"/>
                                  <w:dataBinding w:prefixMappings="xmlns:ns0='http://schemas.microsoft.com/office/2006/coverPageProps' " w:xpath="/ns0:CoverPageProperties[1]/ns0:PublishDate[1]" w:storeItemID="{55AF091B-3C7A-41E3-B477-F2FDAA23CFDA}"/>
                                  <w:date w:fullDate="2017-11-23T00:00:00Z">
                                    <w:dateFormat w:val="dd MMMM yyyy"/>
                                    <w:lid w:val="fr-FR"/>
                                    <w:storeMappedDataAs w:val="dateTime"/>
                                    <w:calendar w:val="gregorian"/>
                                  </w:date>
                                </w:sdtPr>
                                <w:sdtContent>
                                  <w:p w14:paraId="60F57B5C" w14:textId="3F801553" w:rsidR="00E341B2" w:rsidRPr="004312D6" w:rsidRDefault="00E341B2">
                                    <w:pPr>
                                      <w:pStyle w:val="Sansinterligne"/>
                                      <w:jc w:val="right"/>
                                      <w:rPr>
                                        <w:rFonts w:ascii="Garamond" w:hAnsi="Garamond"/>
                                        <w:caps/>
                                        <w:color w:val="323E4F" w:themeColor="text2" w:themeShade="BF"/>
                                        <w:sz w:val="40"/>
                                        <w:szCs w:val="40"/>
                                      </w:rPr>
                                    </w:pPr>
                                    <w:r w:rsidRPr="00900FA9">
                                      <w:rPr>
                                        <w:rFonts w:ascii="Garamond" w:hAnsi="Garamond"/>
                                        <w:caps/>
                                        <w:color w:val="262626" w:themeColor="text1" w:themeTint="D9"/>
                                        <w:sz w:val="28"/>
                                        <w:szCs w:val="28"/>
                                      </w:rPr>
                                      <w:t>23 novembre 2017</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w:pict>
                  <v:shapetype w14:anchorId="36E91217" id="_x0000_t202" coordsize="21600,21600" o:spt="202" path="m,l,21600r21600,l21600,xe">
                    <v:stroke joinstyle="miter"/>
                    <v:path gradientshapeok="t" o:connecttype="rect"/>
                  </v:shapetype>
                  <v:shape id="Zone de texte 111" o:spid="_x0000_s1026" type="#_x0000_t202" style="position:absolute;margin-left:0;margin-top:0;width:288.25pt;height:287.5pt;z-index:251662336;visibility:visible;mso-wrap-style:square;mso-width-percent:734;mso-height-percent:363;mso-left-percent:150;mso-top-percent:91;mso-wrap-distance-left:9pt;mso-wrap-distance-top:0;mso-wrap-distance-right:9pt;mso-wrap-distance-bottom:0;mso-position-horizontal-relative:page;mso-position-vertical-relative:page;mso-width-percent:734;mso-height-percent:363;mso-left-percent:150;mso-top-percent:91;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HzhegIAAFwFAAAOAAAAZHJzL2Uyb0RvYy54bWysVN9P2zAQfp+0/8Hy+0gLokwVKepATJMQ&#10;IGBC2pvr2DSa4/Nst0n31++zkxTG9sK0F+dy9935fnzn07OuMWyrfKjJlnx6MOFMWUlVbZ9K/vXh&#10;8sNHzkIUthKGrCr5TgV+tnj/7rR1c3VIazKV8gxBbJi3ruTrGN28KIJcq0aEA3LKwqjJNyLi1z8V&#10;lRctojemOJxMZkVLvnKepAoB2oveyBc5vtZKxhutg4rMlBy5xXz6fK7SWSxOxfzJC7eu5ZCG+Ics&#10;GlFbXLoPdSGiYBtf/xGqqaWnQDoeSGoK0rqWKteAaqaTV9Xcr4VTuRY0J7h9m8L/Cyuvt7ee1RVm&#10;N51yZkWDIX3DqFilWFRdVCwZ0KbWhTnQ9w742H2iDi6jPkCZqu+0b9IXdTHY0fDdvsmIxSSUR7PZ&#10;5OTkmDMJ29HseHp4nMdQPLs7H+JnRQ1LQsk9ppibK7ZXISIVQEdIus3SZW1MnqSxrC357Aghf7PA&#10;w9ikUZkTQ5hUUp96luLOqIQx9k5p9CRXkBSZjerceLYV4JGQUtmYi89xgU4ojSTe4jjgn7N6i3Nf&#10;x3gz2bh3bmpLPlf/Ku3q+5iy7vFo5Iu6kxi7VTeMekXVDpP21K9McPKyxjSuRIi3wmNHMFzsfbzB&#10;oQ2h6zRInK3J//ybPuFBXVg5a7FzJQ8/NsIrzswXC1KnBR0FPwqrUbCb5pzQftAU2WQRDj6aUdSe&#10;mkc8B8t0C0zCStxV8tUonsd+8/GcSLVcZhDW0Il4Ze+dTKHTNBK3HrpH4d1AwLQH1zRuo5i/4mGP&#10;zURxy00EGzNJU0P7Lg6Nxgpn7g7PTXojXv5n1POjuPgFAAD//wMAUEsDBBQABgAIAAAAIQDbjZx2&#10;3gAAAAUBAAAPAAAAZHJzL2Rvd25yZXYueG1sTI9BT8MwDIXvSPyHyEhc0JZukMFK0wmBJo1xYkMg&#10;bmlj2orGqZpsK/9+Hhe4WM961nufs8XgWrHHPjSeNEzGCQik0tuGKg1v2+XoDkSIhqxpPaGGHwyw&#10;yM/PMpNaf6BX3G9iJTiEQmo01DF2qZShrNGZMPYdEntfvncm8tpX0vbmwOGuldMkmUlnGuKG2nT4&#10;WGP5vdk5DTfrd7x6Kq6Xn2qtPlaT6Xz18jzX+vJieLgHEXGIf8dwwmd0yJmp8DuyQbQa+JH4O9lT&#10;tzMFojgJlYDMM/mfPj8CAAD//wMAUEsBAi0AFAAGAAgAAAAhALaDOJL+AAAA4QEAABMAAAAAAAAA&#10;AAAAAAAAAAAAAFtDb250ZW50X1R5cGVzXS54bWxQSwECLQAUAAYACAAAACEAOP0h/9YAAACUAQAA&#10;CwAAAAAAAAAAAAAAAAAvAQAAX3JlbHMvLnJlbHNQSwECLQAUAAYACAAAACEAEGx84XoCAABcBQAA&#10;DgAAAAAAAAAAAAAAAAAuAgAAZHJzL2Uyb0RvYy54bWxQSwECLQAUAAYACAAAACEA242cdt4AAAAF&#10;AQAADwAAAAAAAAAAAAAAAADUBAAAZHJzL2Rvd25yZXYueG1sUEsFBgAAAAAEAAQA8wAAAN8FAAAA&#10;AA==&#10;" filled="f" stroked="f" strokeweight=".5pt">
                    <v:textbox style="mso-fit-shape-to-text:t" inset="0,0,0,0">
                      <w:txbxContent>
                        <w:sdt>
                          <w:sdtPr>
                            <w:rPr>
                              <w:rFonts w:ascii="Garamond" w:hAnsi="Garamond"/>
                              <w:caps/>
                              <w:color w:val="262626" w:themeColor="text1" w:themeTint="D9"/>
                              <w:sz w:val="28"/>
                              <w:szCs w:val="28"/>
                            </w:rPr>
                            <w:alias w:val="Date de publication"/>
                            <w:tag w:val=""/>
                            <w:id w:val="400952559"/>
                            <w:dataBinding w:prefixMappings="xmlns:ns0='http://schemas.microsoft.com/office/2006/coverPageProps' " w:xpath="/ns0:CoverPageProperties[1]/ns0:PublishDate[1]" w:storeItemID="{55AF091B-3C7A-41E3-B477-F2FDAA23CFDA}"/>
                            <w:date w:fullDate="2017-11-23T00:00:00Z">
                              <w:dateFormat w:val="dd MMMM yyyy"/>
                              <w:lid w:val="fr-FR"/>
                              <w:storeMappedDataAs w:val="dateTime"/>
                              <w:calendar w:val="gregorian"/>
                            </w:date>
                          </w:sdtPr>
                          <w:sdtContent>
                            <w:p w14:paraId="60F57B5C" w14:textId="3F801553" w:rsidR="00E341B2" w:rsidRPr="004312D6" w:rsidRDefault="00E341B2">
                              <w:pPr>
                                <w:pStyle w:val="Sansinterligne"/>
                                <w:jc w:val="right"/>
                                <w:rPr>
                                  <w:rFonts w:ascii="Garamond" w:hAnsi="Garamond"/>
                                  <w:caps/>
                                  <w:color w:val="323E4F" w:themeColor="text2" w:themeShade="BF"/>
                                  <w:sz w:val="40"/>
                                  <w:szCs w:val="40"/>
                                </w:rPr>
                              </w:pPr>
                              <w:r w:rsidRPr="00900FA9">
                                <w:rPr>
                                  <w:rFonts w:ascii="Garamond" w:hAnsi="Garamond"/>
                                  <w:caps/>
                                  <w:color w:val="262626" w:themeColor="text1" w:themeTint="D9"/>
                                  <w:sz w:val="28"/>
                                  <w:szCs w:val="28"/>
                                </w:rPr>
                                <w:t>23 novembre 2017</w:t>
                              </w:r>
                            </w:p>
                          </w:sdtContent>
                        </w:sdt>
                      </w:txbxContent>
                    </v:textbox>
                    <w10:wrap type="square" anchorx="page" anchory="page"/>
                  </v:shape>
                </w:pict>
              </mc:Fallback>
            </mc:AlternateContent>
          </w:r>
          <w:r w:rsidRPr="00CD67D2">
            <w:rPr>
              <w:rFonts w:ascii="Garamond" w:hAnsi="Garamond"/>
              <w:noProof/>
              <w:lang w:eastAsia="fr-FR"/>
            </w:rPr>
            <mc:AlternateContent>
              <mc:Choice Requires="wps">
                <w:drawing>
                  <wp:anchor distT="0" distB="0" distL="114300" distR="114300" simplePos="0" relativeHeight="251661312" behindDoc="0" locked="0" layoutInCell="1" allowOverlap="1" wp14:anchorId="751E9589" wp14:editId="315BA7B3">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83700</wp14:pctPosVOffset>
                        </wp:positionV>
                      </mc:Choice>
                      <mc:Fallback>
                        <wp:positionV relativeFrom="page">
                          <wp:posOffset>8949055</wp:posOffset>
                        </wp:positionV>
                      </mc:Fallback>
                    </mc:AlternateContent>
                    <wp:extent cx="5753100" cy="652780"/>
                    <wp:effectExtent l="0" t="0" r="10160" b="14605"/>
                    <wp:wrapSquare wrapText="bothSides"/>
                    <wp:docPr id="112" name="Zone de texte 112"/>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Garamond" w:hAnsi="Garamond"/>
                                    <w:b/>
                                    <w:caps/>
                                    <w:color w:val="0070C0"/>
                                    <w:sz w:val="28"/>
                                    <w:szCs w:val="28"/>
                                  </w:rPr>
                                  <w:alias w:val="Auteur"/>
                                  <w:tag w:val=""/>
                                  <w:id w:val="1605537168"/>
                                  <w:dataBinding w:prefixMappings="xmlns:ns0='http://purl.org/dc/elements/1.1/' xmlns:ns1='http://schemas.openxmlformats.org/package/2006/metadata/core-properties' " w:xpath="/ns1:coreProperties[1]/ns0:creator[1]" w:storeItemID="{6C3C8BC8-F283-45AE-878A-BAB7291924A1}"/>
                                  <w:text/>
                                </w:sdtPr>
                                <w:sdtContent>
                                  <w:p w14:paraId="0D8D7775" w14:textId="74253466" w:rsidR="00E341B2" w:rsidRPr="00B53CF3" w:rsidRDefault="00E341B2">
                                    <w:pPr>
                                      <w:pStyle w:val="Sansinterligne"/>
                                      <w:jc w:val="right"/>
                                      <w:rPr>
                                        <w:rFonts w:ascii="Garamond" w:hAnsi="Garamond"/>
                                        <w:b/>
                                        <w:caps/>
                                        <w:color w:val="0070C0"/>
                                        <w:sz w:val="28"/>
                                        <w:szCs w:val="28"/>
                                      </w:rPr>
                                    </w:pPr>
                                    <w:r w:rsidRPr="00B53CF3">
                                      <w:rPr>
                                        <w:rFonts w:ascii="Garamond" w:hAnsi="Garamond"/>
                                        <w:b/>
                                        <w:caps/>
                                        <w:color w:val="0070C0"/>
                                        <w:sz w:val="28"/>
                                        <w:szCs w:val="28"/>
                                      </w:rPr>
                                      <w:t>Compte rendu</w:t>
                                    </w:r>
                                  </w:p>
                                </w:sdtContent>
                              </w:sdt>
                              <w:p w14:paraId="072C831F" w14:textId="77777777" w:rsidR="00E341B2" w:rsidRDefault="00E341B2">
                                <w:pPr>
                                  <w:pStyle w:val="Sansinterligne"/>
                                  <w:jc w:val="right"/>
                                  <w:rPr>
                                    <w:caps/>
                                    <w:color w:val="262626" w:themeColor="text1" w:themeTint="D9"/>
                                    <w:sz w:val="20"/>
                                    <w:szCs w:val="20"/>
                                  </w:rPr>
                                </w:pPr>
                                <w:sdt>
                                  <w:sdtPr>
                                    <w:rPr>
                                      <w:rFonts w:ascii="Garamond" w:hAnsi="Garamond"/>
                                      <w:b/>
                                      <w:caps/>
                                      <w:color w:val="0070C0"/>
                                      <w:sz w:val="20"/>
                                      <w:szCs w:val="20"/>
                                    </w:rPr>
                                    <w:alias w:val="Société"/>
                                    <w:tag w:val=""/>
                                    <w:id w:val="666677240"/>
                                    <w:dataBinding w:prefixMappings="xmlns:ns0='http://schemas.openxmlformats.org/officeDocument/2006/extended-properties' " w:xpath="/ns0:Properties[1]/ns0:Company[1]" w:storeItemID="{6668398D-A668-4E3E-A5EB-62B293D839F1}"/>
                                    <w:text/>
                                  </w:sdtPr>
                                  <w:sdtContent>
                                    <w:r w:rsidRPr="00B53CF3">
                                      <w:rPr>
                                        <w:rFonts w:ascii="Garamond" w:hAnsi="Garamond"/>
                                        <w:b/>
                                        <w:caps/>
                                        <w:color w:val="0070C0"/>
                                        <w:sz w:val="20"/>
                                        <w:szCs w:val="20"/>
                                      </w:rPr>
                                      <w:t>GTV Occitanie</w:t>
                                    </w:r>
                                  </w:sdtContent>
                                </w:sdt>
                              </w:p>
                              <w:p w14:paraId="51AEF7E7" w14:textId="77777777" w:rsidR="00E341B2" w:rsidRDefault="00E341B2">
                                <w:pPr>
                                  <w:pStyle w:val="Sansinterligne"/>
                                  <w:jc w:val="right"/>
                                  <w:rPr>
                                    <w:caps/>
                                    <w:color w:val="262626" w:themeColor="text1" w:themeTint="D9"/>
                                    <w:sz w:val="20"/>
                                    <w:szCs w:val="2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 w14:anchorId="751E9589" id="Zone de texte 112" o:spid="_x0000_s1027" type="#_x0000_t202" style="position:absolute;margin-left:0;margin-top:0;width:453pt;height:51.4pt;z-index:251661312;visibility:visible;mso-wrap-style:square;mso-width-percent:734;mso-height-percent:80;mso-left-percent:150;mso-top-percent:837;mso-wrap-distance-left:9pt;mso-wrap-distance-top:0;mso-wrap-distance-right:9pt;mso-wrap-distance-bottom:0;mso-position-horizontal-relative:page;mso-position-vertical-relative:page;mso-width-percent:734;mso-height-percent:80;mso-left-percent:15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JoXfQIAAGIFAAAOAAAAZHJzL2Uyb0RvYy54bWysVMFu2zAMvQ/YPwi6r05SpC2COkXWosOA&#10;oh3WDgV2U2SpMSaLmqTEzr5+T7KdFt0uHXaRafGRIvlInl90jWE75UNNtuTTowlnykqqavtU8m8P&#10;1x/OOAtR2EoYsqrkexX4xfL9u/PWLdSMNmQq5Rmc2LBoXck3MbpFUQS5UY0IR+SUhVKTb0TEr38q&#10;Ki9aeG9MMZtMToqWfOU8SRUCbq96JV9m/1orGe+0DioyU3LEFvPp87lOZ7E8F4snL9ymlkMY4h+i&#10;aERt8ejB1ZWIgm19/YerppaeAul4JKkpSOtaqpwDsplOXmVzvxFO5VxQnOAOZQr/z6283X3xrK7A&#10;3XTGmRUNSPoOqlilWFRdVCwpUKbWhQXQ9w742H2kDibjfcBlyr7Tvklf5MWgR8H3hyLDF5O4nJ/O&#10;j6cTqCR0J/PZ6VlmoXi2dj7ET4oaloSSe5CYayt2NyEiEkBHSHrM0nVtTCbSWNbC6fF8kg0OGlgY&#10;m7Aqt8TgJmXUR56luDcqYYz9qjRKkhNIF7kZ1aXxbCfQRkJKZWPOPfsFOqE0gniL4YB/juotxn0e&#10;48tk48G4qS35nP2rsKsfY8i6x6OQL/JOYuzWXd8LI7Frqvbg21M/OMHJ6xqk3IgQvwiPSQGPmP54&#10;h0MbQvFpkDjbkP/1t/uERwNDy1mLySt5+LkVXnFmPlu0dhrTUfCjsB4Fu20uCSxMsVeczCIMfDSj&#10;qD01j1gKq/QKVMJKvFXy9Shexn7+sVSkWq0yCMPoRLyx904m14mU1GIP3aPwbujDNA23NM6kWLxq&#10;xx6bLC2ttpF0nXs11bWv4lBvDHJu4WHppE3x8j+jnlfj8jcAAAD//wMAUEsDBBQABgAIAAAAIQB0&#10;eXCy2AAAAAUBAAAPAAAAZHJzL2Rvd25yZXYueG1sTI/BTsMwEETvSPyDtUjcqN0KqpLGqaoC4Uzh&#10;A7bxNokar6PYbQJfz8IFLiuNZjTzNt9MvlMXGmIb2MJ8ZkARV8G1XFv4eH+5W4GKCdlhF5gsfFKE&#10;TXF9lWPmwshvdNmnWkkJxwwtNCn1mdaxashjnIWeWLxjGDwmkUOt3YCjlPtOL4xZao8ty0KDPe0a&#10;qk77s5eRr6fX8v64fXCMp+dmV/rRhNLa25tpuwaVaEp/YfjBF3QohOkQzuyi6izII+n3ivdoliIP&#10;EjKLFegi1//pi28AAAD//wMAUEsBAi0AFAAGAAgAAAAhALaDOJL+AAAA4QEAABMAAAAAAAAAAAAA&#10;AAAAAAAAAFtDb250ZW50X1R5cGVzXS54bWxQSwECLQAUAAYACAAAACEAOP0h/9YAAACUAQAACwAA&#10;AAAAAAAAAAAAAAAvAQAAX3JlbHMvLnJlbHNQSwECLQAUAAYACAAAACEAWSyaF30CAABiBQAADgAA&#10;AAAAAAAAAAAAAAAuAgAAZHJzL2Uyb0RvYy54bWxQSwECLQAUAAYACAAAACEAdHlwstgAAAAFAQAA&#10;DwAAAAAAAAAAAAAAAADXBAAAZHJzL2Rvd25yZXYueG1sUEsFBgAAAAAEAAQA8wAAANwFAAAAAA==&#10;" filled="f" stroked="f" strokeweight=".5pt">
                    <v:textbox inset="0,0,0,0">
                      <w:txbxContent>
                        <w:sdt>
                          <w:sdtPr>
                            <w:rPr>
                              <w:rFonts w:ascii="Garamond" w:hAnsi="Garamond"/>
                              <w:b/>
                              <w:caps/>
                              <w:color w:val="0070C0"/>
                              <w:sz w:val="28"/>
                              <w:szCs w:val="28"/>
                            </w:rPr>
                            <w:alias w:val="Auteur"/>
                            <w:tag w:val=""/>
                            <w:id w:val="1605537168"/>
                            <w:dataBinding w:prefixMappings="xmlns:ns0='http://purl.org/dc/elements/1.1/' xmlns:ns1='http://schemas.openxmlformats.org/package/2006/metadata/core-properties' " w:xpath="/ns1:coreProperties[1]/ns0:creator[1]" w:storeItemID="{6C3C8BC8-F283-45AE-878A-BAB7291924A1}"/>
                            <w:text/>
                          </w:sdtPr>
                          <w:sdtContent>
                            <w:p w14:paraId="0D8D7775" w14:textId="74253466" w:rsidR="00E341B2" w:rsidRPr="00B53CF3" w:rsidRDefault="00E341B2">
                              <w:pPr>
                                <w:pStyle w:val="Sansinterligne"/>
                                <w:jc w:val="right"/>
                                <w:rPr>
                                  <w:rFonts w:ascii="Garamond" w:hAnsi="Garamond"/>
                                  <w:b/>
                                  <w:caps/>
                                  <w:color w:val="0070C0"/>
                                  <w:sz w:val="28"/>
                                  <w:szCs w:val="28"/>
                                </w:rPr>
                              </w:pPr>
                              <w:r w:rsidRPr="00B53CF3">
                                <w:rPr>
                                  <w:rFonts w:ascii="Garamond" w:hAnsi="Garamond"/>
                                  <w:b/>
                                  <w:caps/>
                                  <w:color w:val="0070C0"/>
                                  <w:sz w:val="28"/>
                                  <w:szCs w:val="28"/>
                                </w:rPr>
                                <w:t>Compte rendu</w:t>
                              </w:r>
                            </w:p>
                          </w:sdtContent>
                        </w:sdt>
                        <w:p w14:paraId="072C831F" w14:textId="77777777" w:rsidR="00E341B2" w:rsidRDefault="00E341B2">
                          <w:pPr>
                            <w:pStyle w:val="Sansinterligne"/>
                            <w:jc w:val="right"/>
                            <w:rPr>
                              <w:caps/>
                              <w:color w:val="262626" w:themeColor="text1" w:themeTint="D9"/>
                              <w:sz w:val="20"/>
                              <w:szCs w:val="20"/>
                            </w:rPr>
                          </w:pPr>
                          <w:sdt>
                            <w:sdtPr>
                              <w:rPr>
                                <w:rFonts w:ascii="Garamond" w:hAnsi="Garamond"/>
                                <w:b/>
                                <w:caps/>
                                <w:color w:val="0070C0"/>
                                <w:sz w:val="20"/>
                                <w:szCs w:val="20"/>
                              </w:rPr>
                              <w:alias w:val="Société"/>
                              <w:tag w:val=""/>
                              <w:id w:val="666677240"/>
                              <w:dataBinding w:prefixMappings="xmlns:ns0='http://schemas.openxmlformats.org/officeDocument/2006/extended-properties' " w:xpath="/ns0:Properties[1]/ns0:Company[1]" w:storeItemID="{6668398D-A668-4E3E-A5EB-62B293D839F1}"/>
                              <w:text/>
                            </w:sdtPr>
                            <w:sdtContent>
                              <w:r w:rsidRPr="00B53CF3">
                                <w:rPr>
                                  <w:rFonts w:ascii="Garamond" w:hAnsi="Garamond"/>
                                  <w:b/>
                                  <w:caps/>
                                  <w:color w:val="0070C0"/>
                                  <w:sz w:val="20"/>
                                  <w:szCs w:val="20"/>
                                </w:rPr>
                                <w:t>GTV Occitanie</w:t>
                              </w:r>
                            </w:sdtContent>
                          </w:sdt>
                        </w:p>
                        <w:p w14:paraId="51AEF7E7" w14:textId="77777777" w:rsidR="00E341B2" w:rsidRDefault="00E341B2">
                          <w:pPr>
                            <w:pStyle w:val="Sansinterligne"/>
                            <w:jc w:val="right"/>
                            <w:rPr>
                              <w:caps/>
                              <w:color w:val="262626" w:themeColor="text1" w:themeTint="D9"/>
                              <w:sz w:val="20"/>
                              <w:szCs w:val="20"/>
                            </w:rPr>
                          </w:pPr>
                        </w:p>
                      </w:txbxContent>
                    </v:textbox>
                    <w10:wrap type="square" anchorx="page" anchory="page"/>
                  </v:shape>
                </w:pict>
              </mc:Fallback>
            </mc:AlternateContent>
          </w:r>
          <w:r w:rsidRPr="00CD67D2">
            <w:rPr>
              <w:rFonts w:ascii="Garamond" w:hAnsi="Garamond"/>
              <w:noProof/>
              <w:lang w:eastAsia="fr-FR"/>
            </w:rPr>
            <mc:AlternateContent>
              <mc:Choice Requires="wps">
                <w:drawing>
                  <wp:anchor distT="0" distB="0" distL="114300" distR="114300" simplePos="0" relativeHeight="251660288" behindDoc="0" locked="0" layoutInCell="1" allowOverlap="1" wp14:anchorId="243D4C7B" wp14:editId="4138304A">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45500</wp14:pctPosVOffset>
                        </wp:positionV>
                      </mc:Choice>
                      <mc:Fallback>
                        <wp:positionV relativeFrom="page">
                          <wp:posOffset>4864735</wp:posOffset>
                        </wp:positionV>
                      </mc:Fallback>
                    </mc:AlternateContent>
                    <wp:extent cx="5753100" cy="525780"/>
                    <wp:effectExtent l="0" t="0" r="10160" b="6350"/>
                    <wp:wrapSquare wrapText="bothSides"/>
                    <wp:docPr id="113" name="Zone de texte 11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2B675A" w14:textId="0DF0ECF4" w:rsidR="00E341B2" w:rsidRPr="004312D6" w:rsidRDefault="00E341B2">
                                <w:pPr>
                                  <w:pStyle w:val="Sansinterligne"/>
                                  <w:jc w:val="right"/>
                                  <w:rPr>
                                    <w:rFonts w:ascii="Garamond" w:hAnsi="Garamond"/>
                                    <w:caps/>
                                    <w:color w:val="323E4F" w:themeColor="text2" w:themeShade="BF"/>
                                    <w:sz w:val="52"/>
                                    <w:szCs w:val="52"/>
                                  </w:rPr>
                                </w:pPr>
                                <w:sdt>
                                  <w:sdtPr>
                                    <w:rPr>
                                      <w:rFonts w:ascii="Garamond" w:hAnsi="Garamond"/>
                                      <w:caps/>
                                      <w:color w:val="00B050"/>
                                      <w:sz w:val="52"/>
                                      <w:szCs w:val="52"/>
                                    </w:rPr>
                                    <w:alias w:val="Titre"/>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Pr>
                                        <w:rFonts w:ascii="Garamond" w:hAnsi="Garamond"/>
                                        <w:caps/>
                                        <w:color w:val="00B050"/>
                                        <w:sz w:val="52"/>
                                        <w:szCs w:val="52"/>
                                      </w:rPr>
                                      <w:t>REUNION DE PERMANENTS OVVT</w:t>
                                    </w:r>
                                  </w:sdtContent>
                                </w:sdt>
                                <w:r w:rsidRPr="004312D6">
                                  <w:rPr>
                                    <w:rFonts w:ascii="Garamond" w:hAnsi="Garamond"/>
                                    <w:caps/>
                                    <w:color w:val="323E4F" w:themeColor="text2" w:themeShade="BF"/>
                                    <w:sz w:val="52"/>
                                    <w:szCs w:val="52"/>
                                  </w:rPr>
                                  <w:t xml:space="preserve"> </w:t>
                                </w:r>
                              </w:p>
                              <w:p w14:paraId="1944ADAD" w14:textId="1CF9D609" w:rsidR="00E341B2" w:rsidRPr="00436B9C" w:rsidRDefault="00E341B2" w:rsidP="00E03307">
                                <w:pPr>
                                  <w:pStyle w:val="Sansinterligne"/>
                                  <w:jc w:val="right"/>
                                  <w:rPr>
                                    <w:rFonts w:ascii="Garamond" w:hAnsi="Garamond"/>
                                    <w:caps/>
                                    <w:color w:val="323E4F" w:themeColor="text2" w:themeShade="BF"/>
                                    <w:sz w:val="44"/>
                                    <w:szCs w:val="52"/>
                                  </w:rPr>
                                </w:pPr>
                                <w:r>
                                  <w:rPr>
                                    <w:rFonts w:ascii="Garamond" w:hAnsi="Garamond"/>
                                    <w:caps/>
                                    <w:color w:val="323E4F" w:themeColor="text2" w:themeShade="BF"/>
                                    <w:sz w:val="44"/>
                                    <w:szCs w:val="52"/>
                                  </w:rPr>
                                  <w:t>Réunion OVVT</w:t>
                                </w:r>
                              </w:p>
                              <w:p w14:paraId="1336C639" w14:textId="55025C0D" w:rsidR="00E341B2" w:rsidRPr="00E03307" w:rsidRDefault="00E341B2" w:rsidP="00900FA9">
                                <w:pPr>
                                  <w:pStyle w:val="Sansinterligne"/>
                                  <w:jc w:val="right"/>
                                  <w:rPr>
                                    <w:rFonts w:ascii="Garamond" w:hAnsi="Garamond"/>
                                    <w:caps/>
                                    <w:color w:val="323E4F" w:themeColor="text2" w:themeShade="BF"/>
                                    <w:sz w:val="52"/>
                                    <w:szCs w:val="52"/>
                                  </w:rPr>
                                </w:pPr>
                                <w:r w:rsidRPr="00900FA9">
                                  <w:rPr>
                                    <w:rFonts w:ascii="Garamond" w:hAnsi="Garamond"/>
                                    <w:caps/>
                                    <w:color w:val="323E4F" w:themeColor="text2" w:themeShade="BF"/>
                                    <w:sz w:val="52"/>
                                    <w:szCs w:val="52"/>
                                  </w:rPr>
                                  <w:t>Paris</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 w14:anchorId="243D4C7B" id="Zone de texte 113" o:spid="_x0000_s1028" type="#_x0000_t202" style="position:absolute;margin-left:0;margin-top:0;width:453pt;height:41.4pt;z-index:251660288;visibility:visible;mso-wrap-style:square;mso-width-percent:734;mso-height-percent:363;mso-left-percent:150;mso-top-percent:455;mso-wrap-distance-left:9pt;mso-wrap-distance-top:0;mso-wrap-distance-right:9pt;mso-wrap-distance-bottom:0;mso-position-horizontal-relative:page;mso-position-vertical-relative:page;mso-width-percent:734;mso-height-percent:363;mso-left-percent:150;mso-top-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pSJfgIAAGIFAAAOAAAAZHJzL2Uyb0RvYy54bWysVMFu2zAMvQ/YPwi6r05SpC2COkXWosOA&#10;oh3WDgV2U2SpMSaLmqTEzr5+T7KdFt0uHXaRafGRIvlInl90jWE75UNNtuTTowlnykqqavtU8m8P&#10;1x/OOAtR2EoYsqrkexX4xfL9u/PWLdSMNmQq5Rmc2LBoXck3MbpFUQS5UY0IR+SUhVKTb0TEr38q&#10;Ki9aeG9MMZtMToqWfOU8SRUCbq96JV9m/1orGe+0DioyU3LEFvPp87lOZ7E8F4snL9ymlkMY4h+i&#10;aERt8ejB1ZWIgm19/YerppaeAul4JKkpSOtaqpwDsplOXmVzvxFO5VxQnOAOZQr/z6283X3xrK7A&#10;3fSYMysakPQdVLFKsai6qFhSoEytCwug7x3wsftIHUzG+4DLlH2nfZO+yItBj4LvD0WGLyZxOT+d&#10;H08nUEno5rP56VlmoXi2dj7ET4oaloSSe5CYayt2NyEiEkBHSHrM0nVtTCbSWNaW/OR4PskGBw0s&#10;jE1YlVticJMy6iPPUtwblTDGflUaJckJpIvcjOrSeLYTaCMhpbIx5579Ap1QGkG8xXDAP0f1FuM+&#10;j/FlsvFg3NSWfM7+VdjVjzFk3eNRyBd5JzF26y73wmwkdk3VHnx76gcnOHldg5QbEeIX4TEp4BHT&#10;H+9waEMoPg0SZxvyv/52n/BoYGg5azF5JQ8/t8Irzsxni9ZOYzoKfhTWo2C3zSWBhSn2ipNZhIGP&#10;ZhS1p+YRS2GVXoFKWIm3Sr4excvYzz+WilSrVQZhGJ2IN/beyeQ6kZJa7KF7FN4NfZim4ZbGmRSL&#10;V+3YY5OlpdU2kq5zr6a69lUc6o1Bzi08LJ20KV7+Z9Tzalz+BgAA//8DAFBLAwQUAAYACAAAACEA&#10;uHfphtoAAAAEAQAADwAAAGRycy9kb3ducmV2LnhtbEyPsU7DQBBEeyT+4bRIdORMCmOMz1EEosAF&#10;EkkKyo1vsZ349izfxTF8PQsNNCONZjXztljNrlcTjaHzbOB2kYAirr3tuDGw2z7fZKBCRLbYeyYD&#10;nxRgVV5eFJhbf+Y3mjaxUVLCIUcDbYxDrnWoW3IYFn4gluzDjw6j2LHRdsSzlLteL5Mk1Q47loUW&#10;B3psqT5uTs7AO7uqqqb13N+9ou/Sl8OOvp6Mub6a1w+gIs3x7xh+8AUdSmHa+xPboHoD8kj8Vcnu&#10;k1Ts3kC2zECXhf4PX34DAAD//wMAUEsBAi0AFAAGAAgAAAAhALaDOJL+AAAA4QEAABMAAAAAAAAA&#10;AAAAAAAAAAAAAFtDb250ZW50X1R5cGVzXS54bWxQSwECLQAUAAYACAAAACEAOP0h/9YAAACUAQAA&#10;CwAAAAAAAAAAAAAAAAAvAQAAX3JlbHMvLnJlbHNQSwECLQAUAAYACAAAACEAzfKUiX4CAABiBQAA&#10;DgAAAAAAAAAAAAAAAAAuAgAAZHJzL2Uyb0RvYy54bWxQSwECLQAUAAYACAAAACEAuHfphtoAAAAE&#10;AQAADwAAAAAAAAAAAAAAAADYBAAAZHJzL2Rvd25yZXYueG1sUEsFBgAAAAAEAAQA8wAAAN8FAAAA&#10;AA==&#10;" filled="f" stroked="f" strokeweight=".5pt">
                    <v:textbox inset="0,0,0,0">
                      <w:txbxContent>
                        <w:p w14:paraId="222B675A" w14:textId="0DF0ECF4" w:rsidR="00E341B2" w:rsidRPr="004312D6" w:rsidRDefault="00E341B2">
                          <w:pPr>
                            <w:pStyle w:val="Sansinterligne"/>
                            <w:jc w:val="right"/>
                            <w:rPr>
                              <w:rFonts w:ascii="Garamond" w:hAnsi="Garamond"/>
                              <w:caps/>
                              <w:color w:val="323E4F" w:themeColor="text2" w:themeShade="BF"/>
                              <w:sz w:val="52"/>
                              <w:szCs w:val="52"/>
                            </w:rPr>
                          </w:pPr>
                          <w:sdt>
                            <w:sdtPr>
                              <w:rPr>
                                <w:rFonts w:ascii="Garamond" w:hAnsi="Garamond"/>
                                <w:caps/>
                                <w:color w:val="00B050"/>
                                <w:sz w:val="52"/>
                                <w:szCs w:val="52"/>
                              </w:rPr>
                              <w:alias w:val="Titre"/>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Pr>
                                  <w:rFonts w:ascii="Garamond" w:hAnsi="Garamond"/>
                                  <w:caps/>
                                  <w:color w:val="00B050"/>
                                  <w:sz w:val="52"/>
                                  <w:szCs w:val="52"/>
                                </w:rPr>
                                <w:t>REUNION DE PERMANENTS OVVT</w:t>
                              </w:r>
                            </w:sdtContent>
                          </w:sdt>
                          <w:r w:rsidRPr="004312D6">
                            <w:rPr>
                              <w:rFonts w:ascii="Garamond" w:hAnsi="Garamond"/>
                              <w:caps/>
                              <w:color w:val="323E4F" w:themeColor="text2" w:themeShade="BF"/>
                              <w:sz w:val="52"/>
                              <w:szCs w:val="52"/>
                            </w:rPr>
                            <w:t xml:space="preserve"> </w:t>
                          </w:r>
                        </w:p>
                        <w:p w14:paraId="1944ADAD" w14:textId="1CF9D609" w:rsidR="00E341B2" w:rsidRPr="00436B9C" w:rsidRDefault="00E341B2" w:rsidP="00E03307">
                          <w:pPr>
                            <w:pStyle w:val="Sansinterligne"/>
                            <w:jc w:val="right"/>
                            <w:rPr>
                              <w:rFonts w:ascii="Garamond" w:hAnsi="Garamond"/>
                              <w:caps/>
                              <w:color w:val="323E4F" w:themeColor="text2" w:themeShade="BF"/>
                              <w:sz w:val="44"/>
                              <w:szCs w:val="52"/>
                            </w:rPr>
                          </w:pPr>
                          <w:r>
                            <w:rPr>
                              <w:rFonts w:ascii="Garamond" w:hAnsi="Garamond"/>
                              <w:caps/>
                              <w:color w:val="323E4F" w:themeColor="text2" w:themeShade="BF"/>
                              <w:sz w:val="44"/>
                              <w:szCs w:val="52"/>
                            </w:rPr>
                            <w:t>Réunion OVVT</w:t>
                          </w:r>
                        </w:p>
                        <w:p w14:paraId="1336C639" w14:textId="55025C0D" w:rsidR="00E341B2" w:rsidRPr="00E03307" w:rsidRDefault="00E341B2" w:rsidP="00900FA9">
                          <w:pPr>
                            <w:pStyle w:val="Sansinterligne"/>
                            <w:jc w:val="right"/>
                            <w:rPr>
                              <w:rFonts w:ascii="Garamond" w:hAnsi="Garamond"/>
                              <w:caps/>
                              <w:color w:val="323E4F" w:themeColor="text2" w:themeShade="BF"/>
                              <w:sz w:val="52"/>
                              <w:szCs w:val="52"/>
                            </w:rPr>
                          </w:pPr>
                          <w:r w:rsidRPr="00900FA9">
                            <w:rPr>
                              <w:rFonts w:ascii="Garamond" w:hAnsi="Garamond"/>
                              <w:caps/>
                              <w:color w:val="323E4F" w:themeColor="text2" w:themeShade="BF"/>
                              <w:sz w:val="52"/>
                              <w:szCs w:val="52"/>
                            </w:rPr>
                            <w:t>Paris</w:t>
                          </w:r>
                        </w:p>
                      </w:txbxContent>
                    </v:textbox>
                    <w10:wrap type="square" anchorx="page" anchory="page"/>
                  </v:shape>
                </w:pict>
              </mc:Fallback>
            </mc:AlternateContent>
          </w:r>
          <w:r w:rsidRPr="00CD67D2">
            <w:rPr>
              <w:rFonts w:ascii="Garamond" w:hAnsi="Garamond"/>
              <w:b/>
              <w:sz w:val="24"/>
              <w:szCs w:val="24"/>
            </w:rPr>
            <w:br w:type="page"/>
          </w:r>
        </w:p>
      </w:sdtContent>
    </w:sdt>
    <w:p w14:paraId="680F44D5" w14:textId="77777777" w:rsidR="00356AF8" w:rsidRPr="00CD67D2" w:rsidRDefault="00356AF8" w:rsidP="008232EF">
      <w:pPr>
        <w:pStyle w:val="Titre1"/>
        <w:rPr>
          <w:rFonts w:ascii="Garamond" w:hAnsi="Garamond"/>
          <w:b/>
          <w:sz w:val="24"/>
          <w:szCs w:val="24"/>
        </w:rPr>
      </w:pPr>
    </w:p>
    <w:p w14:paraId="31ACEBC1" w14:textId="77777777" w:rsidR="005E4763" w:rsidRPr="00CD67D2" w:rsidRDefault="00B62583" w:rsidP="00E03307">
      <w:pPr>
        <w:pStyle w:val="Corps"/>
        <w:jc w:val="both"/>
        <w:rPr>
          <w:rFonts w:ascii="Garamond" w:hAnsi="Garamond"/>
          <w:sz w:val="28"/>
          <w:szCs w:val="24"/>
        </w:rPr>
      </w:pPr>
      <w:bookmarkStart w:id="0" w:name="_Toc477773753"/>
      <w:bookmarkStart w:id="1" w:name="_Toc477881001"/>
      <w:r w:rsidRPr="00CD67D2">
        <w:rPr>
          <w:rFonts w:ascii="Garamond" w:hAnsi="Garamond"/>
          <w:sz w:val="28"/>
          <w:szCs w:val="24"/>
          <w:u w:val="single"/>
        </w:rPr>
        <w:t>Destinataires</w:t>
      </w:r>
      <w:r w:rsidRPr="00CD67D2">
        <w:rPr>
          <w:rFonts w:ascii="Garamond" w:hAnsi="Garamond"/>
          <w:sz w:val="28"/>
          <w:szCs w:val="24"/>
        </w:rPr>
        <w:t xml:space="preserve"> : </w:t>
      </w:r>
    </w:p>
    <w:p w14:paraId="3150F620" w14:textId="77777777" w:rsidR="005E4763" w:rsidRPr="00CD67D2" w:rsidRDefault="00B62583" w:rsidP="00E03307">
      <w:pPr>
        <w:pStyle w:val="Corps"/>
        <w:jc w:val="both"/>
        <w:rPr>
          <w:rFonts w:ascii="Garamond" w:hAnsi="Garamond"/>
          <w:sz w:val="28"/>
          <w:szCs w:val="24"/>
        </w:rPr>
      </w:pPr>
      <w:proofErr w:type="gramStart"/>
      <w:r w:rsidRPr="00CD67D2">
        <w:rPr>
          <w:rFonts w:ascii="Garamond" w:hAnsi="Garamond"/>
          <w:sz w:val="28"/>
          <w:szCs w:val="24"/>
        </w:rPr>
        <w:t>CA GTV Occitan</w:t>
      </w:r>
      <w:r w:rsidR="005E4763" w:rsidRPr="00CD67D2">
        <w:rPr>
          <w:rFonts w:ascii="Garamond" w:hAnsi="Garamond"/>
          <w:sz w:val="28"/>
          <w:szCs w:val="24"/>
        </w:rPr>
        <w:t>ie</w:t>
      </w:r>
      <w:proofErr w:type="gramEnd"/>
      <w:r w:rsidR="005E4763" w:rsidRPr="00CD67D2">
        <w:rPr>
          <w:rFonts w:ascii="Garamond" w:hAnsi="Garamond"/>
          <w:sz w:val="28"/>
          <w:szCs w:val="24"/>
        </w:rPr>
        <w:t>,</w:t>
      </w:r>
    </w:p>
    <w:p w14:paraId="203055FC" w14:textId="77777777" w:rsidR="00B62583" w:rsidRPr="00CD67D2" w:rsidRDefault="00B62583" w:rsidP="00E03307">
      <w:pPr>
        <w:pStyle w:val="Corps"/>
        <w:jc w:val="both"/>
        <w:rPr>
          <w:rFonts w:ascii="Garamond" w:eastAsia="Arial" w:hAnsi="Garamond" w:cs="Arial"/>
          <w:sz w:val="28"/>
          <w:szCs w:val="24"/>
        </w:rPr>
      </w:pPr>
    </w:p>
    <w:p w14:paraId="3D8FA860" w14:textId="52E03664" w:rsidR="00E03307" w:rsidRPr="00CD67D2" w:rsidRDefault="00E03307" w:rsidP="00E03307">
      <w:pPr>
        <w:pStyle w:val="Corps"/>
        <w:jc w:val="both"/>
        <w:rPr>
          <w:rFonts w:ascii="Garamond" w:eastAsia="Arial" w:hAnsi="Garamond" w:cs="Arial"/>
          <w:sz w:val="28"/>
          <w:szCs w:val="24"/>
        </w:rPr>
      </w:pPr>
      <w:r w:rsidRPr="00CD67D2">
        <w:rPr>
          <w:rFonts w:ascii="Garamond" w:eastAsia="Arial" w:hAnsi="Garamond" w:cs="Arial"/>
          <w:sz w:val="28"/>
          <w:szCs w:val="24"/>
        </w:rPr>
        <w:t xml:space="preserve">Début (prévu) : </w:t>
      </w:r>
      <w:r w:rsidR="00436B9C" w:rsidRPr="00CD67D2">
        <w:rPr>
          <w:rFonts w:ascii="Garamond" w:eastAsia="Arial" w:hAnsi="Garamond" w:cs="Arial"/>
          <w:sz w:val="28"/>
          <w:szCs w:val="24"/>
        </w:rPr>
        <w:t>0</w:t>
      </w:r>
      <w:r w:rsidR="00CD67D2">
        <w:rPr>
          <w:rFonts w:ascii="Garamond" w:eastAsia="Arial" w:hAnsi="Garamond" w:cs="Arial"/>
          <w:sz w:val="28"/>
          <w:szCs w:val="24"/>
        </w:rPr>
        <w:t>9</w:t>
      </w:r>
      <w:r w:rsidRPr="00CD67D2">
        <w:rPr>
          <w:rFonts w:ascii="Garamond" w:eastAsia="Arial" w:hAnsi="Garamond" w:cs="Arial"/>
          <w:sz w:val="28"/>
          <w:szCs w:val="24"/>
        </w:rPr>
        <w:t>h</w:t>
      </w:r>
      <w:r w:rsidR="00436B9C" w:rsidRPr="00CD67D2">
        <w:rPr>
          <w:rFonts w:ascii="Garamond" w:eastAsia="Arial" w:hAnsi="Garamond" w:cs="Arial"/>
          <w:sz w:val="28"/>
          <w:szCs w:val="24"/>
        </w:rPr>
        <w:t>00</w:t>
      </w:r>
    </w:p>
    <w:p w14:paraId="3D857E1B" w14:textId="3B79FF4F" w:rsidR="00E03307" w:rsidRPr="00CD67D2" w:rsidRDefault="00E03307" w:rsidP="00E03307">
      <w:pPr>
        <w:pStyle w:val="Corps"/>
        <w:jc w:val="both"/>
        <w:rPr>
          <w:rFonts w:ascii="Garamond" w:eastAsia="Arial" w:hAnsi="Garamond" w:cs="Arial"/>
          <w:sz w:val="28"/>
          <w:szCs w:val="24"/>
        </w:rPr>
      </w:pPr>
      <w:r w:rsidRPr="00CD67D2">
        <w:rPr>
          <w:rFonts w:ascii="Garamond" w:eastAsia="Arial" w:hAnsi="Garamond" w:cs="Arial"/>
          <w:sz w:val="28"/>
          <w:szCs w:val="24"/>
        </w:rPr>
        <w:t xml:space="preserve">Fin : </w:t>
      </w:r>
      <w:r w:rsidR="00CD67D2">
        <w:rPr>
          <w:rFonts w:ascii="Garamond" w:eastAsia="Arial" w:hAnsi="Garamond" w:cs="Arial"/>
          <w:sz w:val="28"/>
          <w:szCs w:val="24"/>
        </w:rPr>
        <w:t>17</w:t>
      </w:r>
      <w:r w:rsidRPr="00CD67D2">
        <w:rPr>
          <w:rFonts w:ascii="Garamond" w:eastAsia="Arial" w:hAnsi="Garamond" w:cs="Arial"/>
          <w:sz w:val="28"/>
          <w:szCs w:val="24"/>
        </w:rPr>
        <w:t>h</w:t>
      </w:r>
      <w:r w:rsidR="00436B9C" w:rsidRPr="00CD67D2">
        <w:rPr>
          <w:rFonts w:ascii="Garamond" w:eastAsia="Arial" w:hAnsi="Garamond" w:cs="Arial"/>
          <w:sz w:val="28"/>
          <w:szCs w:val="24"/>
        </w:rPr>
        <w:t>0</w:t>
      </w:r>
      <w:r w:rsidRPr="00CD67D2">
        <w:rPr>
          <w:rFonts w:ascii="Garamond" w:eastAsia="Arial" w:hAnsi="Garamond" w:cs="Arial"/>
          <w:sz w:val="28"/>
          <w:szCs w:val="24"/>
        </w:rPr>
        <w:t>0</w:t>
      </w:r>
    </w:p>
    <w:p w14:paraId="2B47FBA3" w14:textId="77777777" w:rsidR="00E03307" w:rsidRPr="00CD67D2" w:rsidRDefault="00E03307" w:rsidP="00DC4098">
      <w:pPr>
        <w:pStyle w:val="Titre1"/>
        <w:rPr>
          <w:rFonts w:ascii="Garamond" w:hAnsi="Garamond"/>
        </w:rPr>
      </w:pPr>
    </w:p>
    <w:p w14:paraId="0D5EA6E0" w14:textId="57A1ADE7" w:rsidR="00E03307" w:rsidRPr="00CD67D2" w:rsidRDefault="00E03307" w:rsidP="00E03307">
      <w:pPr>
        <w:pStyle w:val="Corps"/>
        <w:ind w:left="60"/>
        <w:jc w:val="both"/>
        <w:rPr>
          <w:rFonts w:ascii="Garamond" w:hAnsi="Garamond"/>
          <w:sz w:val="24"/>
          <w:szCs w:val="24"/>
        </w:rPr>
      </w:pPr>
      <w:bookmarkStart w:id="2" w:name="_Toc477773754"/>
      <w:bookmarkStart w:id="3" w:name="_Toc477881002"/>
      <w:bookmarkEnd w:id="0"/>
      <w:bookmarkEnd w:id="1"/>
    </w:p>
    <w:p w14:paraId="709967C2" w14:textId="7B9726ED" w:rsidR="00E03307" w:rsidRPr="00CD67D2" w:rsidRDefault="00E03307" w:rsidP="00E03307">
      <w:pPr>
        <w:pStyle w:val="Corps"/>
        <w:ind w:left="60"/>
        <w:jc w:val="both"/>
        <w:rPr>
          <w:rFonts w:ascii="Garamond" w:hAnsi="Garamond"/>
          <w:sz w:val="24"/>
          <w:szCs w:val="24"/>
        </w:rPr>
      </w:pPr>
    </w:p>
    <w:p w14:paraId="70BD3C0B" w14:textId="77777777" w:rsidR="00E03307" w:rsidRPr="00CD67D2" w:rsidRDefault="00E03307" w:rsidP="00E03307">
      <w:pPr>
        <w:pStyle w:val="Corps"/>
        <w:ind w:left="60"/>
        <w:jc w:val="both"/>
        <w:rPr>
          <w:rFonts w:ascii="Garamond" w:hAnsi="Garamond"/>
          <w:sz w:val="24"/>
          <w:szCs w:val="24"/>
        </w:rPr>
      </w:pPr>
    </w:p>
    <w:bookmarkEnd w:id="2"/>
    <w:bookmarkEnd w:id="3"/>
    <w:p w14:paraId="09588119" w14:textId="77777777" w:rsidR="00E03307" w:rsidRPr="00CD67D2" w:rsidRDefault="00E03307" w:rsidP="00E03307">
      <w:pPr>
        <w:pStyle w:val="Corps"/>
        <w:ind w:left="420"/>
        <w:jc w:val="both"/>
        <w:rPr>
          <w:rFonts w:ascii="Garamond" w:hAnsi="Garamond"/>
          <w:sz w:val="24"/>
          <w:szCs w:val="24"/>
        </w:rPr>
      </w:pPr>
    </w:p>
    <w:p w14:paraId="610FAF85" w14:textId="77777777" w:rsidR="00E03307" w:rsidRPr="00CD67D2" w:rsidRDefault="00E03307" w:rsidP="00E03307">
      <w:pPr>
        <w:pStyle w:val="Corps"/>
        <w:jc w:val="both"/>
        <w:rPr>
          <w:rFonts w:ascii="Garamond" w:hAnsi="Garamond"/>
          <w:sz w:val="24"/>
          <w:szCs w:val="24"/>
        </w:rPr>
      </w:pPr>
    </w:p>
    <w:p w14:paraId="31CD6858" w14:textId="77777777" w:rsidR="00E03307" w:rsidRPr="00CD67D2" w:rsidRDefault="00E03307" w:rsidP="00E03307">
      <w:pPr>
        <w:pStyle w:val="Corps"/>
        <w:jc w:val="both"/>
        <w:rPr>
          <w:rFonts w:ascii="Garamond" w:hAnsi="Garamond"/>
          <w:sz w:val="24"/>
          <w:szCs w:val="24"/>
        </w:rPr>
      </w:pPr>
    </w:p>
    <w:sdt>
      <w:sdtPr>
        <w:rPr>
          <w:rFonts w:ascii="Garamond" w:eastAsiaTheme="minorEastAsia" w:hAnsi="Garamond" w:cstheme="minorBidi"/>
          <w:color w:val="auto"/>
          <w:sz w:val="21"/>
          <w:szCs w:val="21"/>
        </w:rPr>
        <w:id w:val="1403632931"/>
        <w:docPartObj>
          <w:docPartGallery w:val="Table of Contents"/>
          <w:docPartUnique/>
        </w:docPartObj>
      </w:sdtPr>
      <w:sdtEndPr>
        <w:rPr>
          <w:b/>
          <w:bCs/>
          <w:sz w:val="22"/>
        </w:rPr>
      </w:sdtEndPr>
      <w:sdtContent>
        <w:p w14:paraId="5550EDFF" w14:textId="77777777" w:rsidR="00436B9C" w:rsidRPr="00CD67D2" w:rsidRDefault="00436B9C" w:rsidP="00436B9C">
          <w:pPr>
            <w:pStyle w:val="En-ttedetabledesmatires"/>
            <w:spacing w:line="480" w:lineRule="auto"/>
            <w:rPr>
              <w:rFonts w:ascii="Garamond" w:hAnsi="Garamond"/>
              <w:b/>
              <w:szCs w:val="24"/>
            </w:rPr>
          </w:pPr>
          <w:r w:rsidRPr="00CD67D2">
            <w:rPr>
              <w:rFonts w:ascii="Garamond" w:hAnsi="Garamond"/>
              <w:b/>
              <w:szCs w:val="24"/>
            </w:rPr>
            <w:t>Sommaire</w:t>
          </w:r>
        </w:p>
        <w:p w14:paraId="01FE882A" w14:textId="4BCC1EB1" w:rsidR="00CD67D2" w:rsidRDefault="00436B9C">
          <w:pPr>
            <w:pStyle w:val="TM1"/>
            <w:tabs>
              <w:tab w:val="right" w:leader="dot" w:pos="9062"/>
            </w:tabs>
            <w:rPr>
              <w:rFonts w:asciiTheme="minorHAnsi" w:hAnsiTheme="minorHAnsi"/>
              <w:noProof/>
              <w:sz w:val="22"/>
              <w:szCs w:val="22"/>
              <w:lang w:eastAsia="fr-FR"/>
            </w:rPr>
          </w:pPr>
          <w:r w:rsidRPr="00CD67D2">
            <w:rPr>
              <w:b/>
              <w:sz w:val="28"/>
              <w:szCs w:val="24"/>
            </w:rPr>
            <w:fldChar w:fldCharType="begin"/>
          </w:r>
          <w:r w:rsidRPr="00CD67D2">
            <w:rPr>
              <w:b/>
              <w:sz w:val="28"/>
              <w:szCs w:val="24"/>
            </w:rPr>
            <w:instrText xml:space="preserve"> TOC \o "1-3" \h \z \u </w:instrText>
          </w:r>
          <w:r w:rsidRPr="00CD67D2">
            <w:rPr>
              <w:b/>
              <w:sz w:val="28"/>
              <w:szCs w:val="24"/>
            </w:rPr>
            <w:fldChar w:fldCharType="separate"/>
          </w:r>
          <w:hyperlink w:anchor="_Toc499197213" w:history="1">
            <w:r w:rsidR="00CD67D2" w:rsidRPr="00BC543A">
              <w:rPr>
                <w:rStyle w:val="Lienhypertexte"/>
                <w:noProof/>
              </w:rPr>
              <w:t>Présents</w:t>
            </w:r>
            <w:r w:rsidR="00CD67D2">
              <w:rPr>
                <w:noProof/>
                <w:webHidden/>
              </w:rPr>
              <w:tab/>
            </w:r>
            <w:r w:rsidR="00CD67D2">
              <w:rPr>
                <w:noProof/>
                <w:webHidden/>
              </w:rPr>
              <w:fldChar w:fldCharType="begin"/>
            </w:r>
            <w:r w:rsidR="00CD67D2">
              <w:rPr>
                <w:noProof/>
                <w:webHidden/>
              </w:rPr>
              <w:instrText xml:space="preserve"> PAGEREF _Toc499197213 \h </w:instrText>
            </w:r>
            <w:r w:rsidR="00CD67D2">
              <w:rPr>
                <w:noProof/>
                <w:webHidden/>
              </w:rPr>
            </w:r>
            <w:r w:rsidR="00CD67D2">
              <w:rPr>
                <w:noProof/>
                <w:webHidden/>
              </w:rPr>
              <w:fldChar w:fldCharType="separate"/>
            </w:r>
            <w:r w:rsidR="00CD67D2">
              <w:rPr>
                <w:noProof/>
                <w:webHidden/>
              </w:rPr>
              <w:t>2</w:t>
            </w:r>
            <w:r w:rsidR="00CD67D2">
              <w:rPr>
                <w:noProof/>
                <w:webHidden/>
              </w:rPr>
              <w:fldChar w:fldCharType="end"/>
            </w:r>
          </w:hyperlink>
        </w:p>
        <w:p w14:paraId="1CBA54C1" w14:textId="63133B1C" w:rsidR="00CD67D2" w:rsidRDefault="00D25D06">
          <w:pPr>
            <w:pStyle w:val="TM1"/>
            <w:tabs>
              <w:tab w:val="right" w:leader="dot" w:pos="9062"/>
            </w:tabs>
            <w:rPr>
              <w:rFonts w:asciiTheme="minorHAnsi" w:hAnsiTheme="minorHAnsi"/>
              <w:noProof/>
              <w:sz w:val="22"/>
              <w:szCs w:val="22"/>
              <w:lang w:eastAsia="fr-FR"/>
            </w:rPr>
          </w:pPr>
          <w:hyperlink w:anchor="_Toc499197214" w:history="1">
            <w:r w:rsidR="00CD67D2" w:rsidRPr="00BC543A">
              <w:rPr>
                <w:rStyle w:val="Lienhypertexte"/>
                <w:noProof/>
              </w:rPr>
              <w:t>Ordre du jour :</w:t>
            </w:r>
            <w:r w:rsidR="00CD67D2">
              <w:rPr>
                <w:noProof/>
                <w:webHidden/>
              </w:rPr>
              <w:tab/>
            </w:r>
            <w:r w:rsidR="00CD67D2">
              <w:rPr>
                <w:noProof/>
                <w:webHidden/>
              </w:rPr>
              <w:fldChar w:fldCharType="begin"/>
            </w:r>
            <w:r w:rsidR="00CD67D2">
              <w:rPr>
                <w:noProof/>
                <w:webHidden/>
              </w:rPr>
              <w:instrText xml:space="preserve"> PAGEREF _Toc499197214 \h </w:instrText>
            </w:r>
            <w:r w:rsidR="00CD67D2">
              <w:rPr>
                <w:noProof/>
                <w:webHidden/>
              </w:rPr>
            </w:r>
            <w:r w:rsidR="00CD67D2">
              <w:rPr>
                <w:noProof/>
                <w:webHidden/>
              </w:rPr>
              <w:fldChar w:fldCharType="separate"/>
            </w:r>
            <w:r w:rsidR="00CD67D2">
              <w:rPr>
                <w:noProof/>
                <w:webHidden/>
              </w:rPr>
              <w:t>3</w:t>
            </w:r>
            <w:r w:rsidR="00CD67D2">
              <w:rPr>
                <w:noProof/>
                <w:webHidden/>
              </w:rPr>
              <w:fldChar w:fldCharType="end"/>
            </w:r>
          </w:hyperlink>
        </w:p>
        <w:p w14:paraId="33522B03" w14:textId="233CA4D9" w:rsidR="00CD67D2" w:rsidRDefault="00D25D06">
          <w:pPr>
            <w:pStyle w:val="TM1"/>
            <w:tabs>
              <w:tab w:val="right" w:leader="dot" w:pos="9062"/>
            </w:tabs>
            <w:rPr>
              <w:rFonts w:asciiTheme="minorHAnsi" w:hAnsiTheme="minorHAnsi"/>
              <w:noProof/>
              <w:sz w:val="22"/>
              <w:szCs w:val="22"/>
              <w:lang w:eastAsia="fr-FR"/>
            </w:rPr>
          </w:pPr>
          <w:hyperlink w:anchor="_Toc499197215" w:history="1">
            <w:r w:rsidR="00CD67D2" w:rsidRPr="00BC543A">
              <w:rPr>
                <w:rStyle w:val="Lienhypertexte"/>
                <w:noProof/>
              </w:rPr>
              <w:t>CRM - base de données vétérinaires (9h30-10h15)</w:t>
            </w:r>
            <w:r w:rsidR="00CD67D2">
              <w:rPr>
                <w:noProof/>
                <w:webHidden/>
              </w:rPr>
              <w:tab/>
            </w:r>
            <w:r w:rsidR="00CD67D2">
              <w:rPr>
                <w:noProof/>
                <w:webHidden/>
              </w:rPr>
              <w:fldChar w:fldCharType="begin"/>
            </w:r>
            <w:r w:rsidR="00CD67D2">
              <w:rPr>
                <w:noProof/>
                <w:webHidden/>
              </w:rPr>
              <w:instrText xml:space="preserve"> PAGEREF _Toc499197215 \h </w:instrText>
            </w:r>
            <w:r w:rsidR="00CD67D2">
              <w:rPr>
                <w:noProof/>
                <w:webHidden/>
              </w:rPr>
            </w:r>
            <w:r w:rsidR="00CD67D2">
              <w:rPr>
                <w:noProof/>
                <w:webHidden/>
              </w:rPr>
              <w:fldChar w:fldCharType="separate"/>
            </w:r>
            <w:r w:rsidR="00CD67D2">
              <w:rPr>
                <w:noProof/>
                <w:webHidden/>
              </w:rPr>
              <w:t>4</w:t>
            </w:r>
            <w:r w:rsidR="00CD67D2">
              <w:rPr>
                <w:noProof/>
                <w:webHidden/>
              </w:rPr>
              <w:fldChar w:fldCharType="end"/>
            </w:r>
          </w:hyperlink>
        </w:p>
        <w:p w14:paraId="7248D3B9" w14:textId="21ACC8CC" w:rsidR="00CD67D2" w:rsidRDefault="00D25D06">
          <w:pPr>
            <w:pStyle w:val="TM1"/>
            <w:tabs>
              <w:tab w:val="right" w:leader="dot" w:pos="9062"/>
            </w:tabs>
            <w:rPr>
              <w:rFonts w:asciiTheme="minorHAnsi" w:hAnsiTheme="minorHAnsi"/>
              <w:noProof/>
              <w:sz w:val="22"/>
              <w:szCs w:val="22"/>
              <w:lang w:eastAsia="fr-FR"/>
            </w:rPr>
          </w:pPr>
          <w:hyperlink w:anchor="_Toc499197216" w:history="1">
            <w:r w:rsidR="00CD67D2" w:rsidRPr="00BC543A">
              <w:rPr>
                <w:rStyle w:val="Lienhypertexte"/>
                <w:noProof/>
              </w:rPr>
              <w:t>Point sur l'application SNGTV (10h15-10h45)</w:t>
            </w:r>
            <w:r w:rsidR="00CD67D2">
              <w:rPr>
                <w:noProof/>
                <w:webHidden/>
              </w:rPr>
              <w:tab/>
            </w:r>
            <w:r w:rsidR="00CD67D2">
              <w:rPr>
                <w:noProof/>
                <w:webHidden/>
              </w:rPr>
              <w:fldChar w:fldCharType="begin"/>
            </w:r>
            <w:r w:rsidR="00CD67D2">
              <w:rPr>
                <w:noProof/>
                <w:webHidden/>
              </w:rPr>
              <w:instrText xml:space="preserve"> PAGEREF _Toc499197216 \h </w:instrText>
            </w:r>
            <w:r w:rsidR="00CD67D2">
              <w:rPr>
                <w:noProof/>
                <w:webHidden/>
              </w:rPr>
            </w:r>
            <w:r w:rsidR="00CD67D2">
              <w:rPr>
                <w:noProof/>
                <w:webHidden/>
              </w:rPr>
              <w:fldChar w:fldCharType="separate"/>
            </w:r>
            <w:r w:rsidR="00CD67D2">
              <w:rPr>
                <w:noProof/>
                <w:webHidden/>
              </w:rPr>
              <w:t>4</w:t>
            </w:r>
            <w:r w:rsidR="00CD67D2">
              <w:rPr>
                <w:noProof/>
                <w:webHidden/>
              </w:rPr>
              <w:fldChar w:fldCharType="end"/>
            </w:r>
          </w:hyperlink>
        </w:p>
        <w:p w14:paraId="6EEF64E7" w14:textId="38DC883A" w:rsidR="00CD67D2" w:rsidRDefault="00D25D06">
          <w:pPr>
            <w:pStyle w:val="TM1"/>
            <w:tabs>
              <w:tab w:val="right" w:leader="dot" w:pos="9062"/>
            </w:tabs>
            <w:rPr>
              <w:rFonts w:asciiTheme="minorHAnsi" w:hAnsiTheme="minorHAnsi"/>
              <w:noProof/>
              <w:sz w:val="22"/>
              <w:szCs w:val="22"/>
              <w:lang w:eastAsia="fr-FR"/>
            </w:rPr>
          </w:pPr>
          <w:hyperlink w:anchor="_Toc499197217" w:history="1">
            <w:r w:rsidR="00CD67D2" w:rsidRPr="00BC543A">
              <w:rPr>
                <w:rStyle w:val="Lienhypertexte"/>
                <w:noProof/>
              </w:rPr>
              <w:t>Communication entre OVVT et OVVT/SNGTV (11h-11h45)</w:t>
            </w:r>
            <w:r w:rsidR="00CD67D2">
              <w:rPr>
                <w:noProof/>
                <w:webHidden/>
              </w:rPr>
              <w:tab/>
            </w:r>
            <w:r w:rsidR="00CD67D2">
              <w:rPr>
                <w:noProof/>
                <w:webHidden/>
              </w:rPr>
              <w:fldChar w:fldCharType="begin"/>
            </w:r>
            <w:r w:rsidR="00CD67D2">
              <w:rPr>
                <w:noProof/>
                <w:webHidden/>
              </w:rPr>
              <w:instrText xml:space="preserve"> PAGEREF _Toc499197217 \h </w:instrText>
            </w:r>
            <w:r w:rsidR="00CD67D2">
              <w:rPr>
                <w:noProof/>
                <w:webHidden/>
              </w:rPr>
            </w:r>
            <w:r w:rsidR="00CD67D2">
              <w:rPr>
                <w:noProof/>
                <w:webHidden/>
              </w:rPr>
              <w:fldChar w:fldCharType="separate"/>
            </w:r>
            <w:r w:rsidR="00CD67D2">
              <w:rPr>
                <w:noProof/>
                <w:webHidden/>
              </w:rPr>
              <w:t>4</w:t>
            </w:r>
            <w:r w:rsidR="00CD67D2">
              <w:rPr>
                <w:noProof/>
                <w:webHidden/>
              </w:rPr>
              <w:fldChar w:fldCharType="end"/>
            </w:r>
          </w:hyperlink>
        </w:p>
        <w:p w14:paraId="70FEE621" w14:textId="2F5FDF02" w:rsidR="00CD67D2" w:rsidRDefault="00D25D06">
          <w:pPr>
            <w:pStyle w:val="TM1"/>
            <w:tabs>
              <w:tab w:val="right" w:leader="dot" w:pos="9062"/>
            </w:tabs>
            <w:rPr>
              <w:rFonts w:asciiTheme="minorHAnsi" w:hAnsiTheme="minorHAnsi"/>
              <w:noProof/>
              <w:sz w:val="22"/>
              <w:szCs w:val="22"/>
              <w:lang w:eastAsia="fr-FR"/>
            </w:rPr>
          </w:pPr>
          <w:hyperlink w:anchor="_Toc499197218" w:history="1">
            <w:r w:rsidR="00CD67D2" w:rsidRPr="00BC543A">
              <w:rPr>
                <w:rStyle w:val="Lienhypertexte"/>
                <w:noProof/>
              </w:rPr>
              <w:t>Partage des compétences au sein du réseau OVVT (11h45-12h30)</w:t>
            </w:r>
            <w:r w:rsidR="00CD67D2">
              <w:rPr>
                <w:noProof/>
                <w:webHidden/>
              </w:rPr>
              <w:tab/>
            </w:r>
            <w:r w:rsidR="00CD67D2">
              <w:rPr>
                <w:noProof/>
                <w:webHidden/>
              </w:rPr>
              <w:fldChar w:fldCharType="begin"/>
            </w:r>
            <w:r w:rsidR="00CD67D2">
              <w:rPr>
                <w:noProof/>
                <w:webHidden/>
              </w:rPr>
              <w:instrText xml:space="preserve"> PAGEREF _Toc499197218 \h </w:instrText>
            </w:r>
            <w:r w:rsidR="00CD67D2">
              <w:rPr>
                <w:noProof/>
                <w:webHidden/>
              </w:rPr>
            </w:r>
            <w:r w:rsidR="00CD67D2">
              <w:rPr>
                <w:noProof/>
                <w:webHidden/>
              </w:rPr>
              <w:fldChar w:fldCharType="separate"/>
            </w:r>
            <w:r w:rsidR="00CD67D2">
              <w:rPr>
                <w:noProof/>
                <w:webHidden/>
              </w:rPr>
              <w:t>4</w:t>
            </w:r>
            <w:r w:rsidR="00CD67D2">
              <w:rPr>
                <w:noProof/>
                <w:webHidden/>
              </w:rPr>
              <w:fldChar w:fldCharType="end"/>
            </w:r>
          </w:hyperlink>
        </w:p>
        <w:p w14:paraId="7DCF75B2" w14:textId="7B54F151" w:rsidR="00CD67D2" w:rsidRDefault="00D25D06">
          <w:pPr>
            <w:pStyle w:val="TM1"/>
            <w:tabs>
              <w:tab w:val="right" w:leader="dot" w:pos="9062"/>
            </w:tabs>
            <w:rPr>
              <w:rFonts w:asciiTheme="minorHAnsi" w:hAnsiTheme="minorHAnsi"/>
              <w:noProof/>
              <w:sz w:val="22"/>
              <w:szCs w:val="22"/>
              <w:lang w:eastAsia="fr-FR"/>
            </w:rPr>
          </w:pPr>
          <w:hyperlink w:anchor="_Toc499197219" w:history="1">
            <w:r w:rsidR="00CD67D2" w:rsidRPr="00BC543A">
              <w:rPr>
                <w:rStyle w:val="Lienhypertexte"/>
                <w:noProof/>
              </w:rPr>
              <w:t>13h45-15h00 : Principales actions menées par les OVVT (Rapport de mission SNGTV) et point sur les conventions (CROPSAV - ASR / PSR)</w:t>
            </w:r>
            <w:r w:rsidR="00CD67D2">
              <w:rPr>
                <w:noProof/>
                <w:webHidden/>
              </w:rPr>
              <w:tab/>
            </w:r>
            <w:r w:rsidR="00CD67D2">
              <w:rPr>
                <w:noProof/>
                <w:webHidden/>
              </w:rPr>
              <w:fldChar w:fldCharType="begin"/>
            </w:r>
            <w:r w:rsidR="00CD67D2">
              <w:rPr>
                <w:noProof/>
                <w:webHidden/>
              </w:rPr>
              <w:instrText xml:space="preserve"> PAGEREF _Toc499197219 \h </w:instrText>
            </w:r>
            <w:r w:rsidR="00CD67D2">
              <w:rPr>
                <w:noProof/>
                <w:webHidden/>
              </w:rPr>
            </w:r>
            <w:r w:rsidR="00CD67D2">
              <w:rPr>
                <w:noProof/>
                <w:webHidden/>
              </w:rPr>
              <w:fldChar w:fldCharType="separate"/>
            </w:r>
            <w:r w:rsidR="00CD67D2">
              <w:rPr>
                <w:noProof/>
                <w:webHidden/>
              </w:rPr>
              <w:t>5</w:t>
            </w:r>
            <w:r w:rsidR="00CD67D2">
              <w:rPr>
                <w:noProof/>
                <w:webHidden/>
              </w:rPr>
              <w:fldChar w:fldCharType="end"/>
            </w:r>
          </w:hyperlink>
        </w:p>
        <w:p w14:paraId="1AE33BA8" w14:textId="5AB1A0D3" w:rsidR="00CD67D2" w:rsidRDefault="00D25D06">
          <w:pPr>
            <w:pStyle w:val="TM1"/>
            <w:tabs>
              <w:tab w:val="right" w:leader="dot" w:pos="9062"/>
            </w:tabs>
            <w:rPr>
              <w:rFonts w:asciiTheme="minorHAnsi" w:hAnsiTheme="minorHAnsi"/>
              <w:noProof/>
              <w:sz w:val="22"/>
              <w:szCs w:val="22"/>
              <w:lang w:eastAsia="fr-FR"/>
            </w:rPr>
          </w:pPr>
          <w:hyperlink w:anchor="_Toc499197220" w:history="1">
            <w:r w:rsidR="00CD67D2" w:rsidRPr="00BC543A">
              <w:rPr>
                <w:rStyle w:val="Lienhypertexte"/>
                <w:noProof/>
              </w:rPr>
              <w:t>Autres actions menées par les OVVT (Plateforme ESA et SSA (15h00-15h45)</w:t>
            </w:r>
            <w:r w:rsidR="00CD67D2">
              <w:rPr>
                <w:noProof/>
                <w:webHidden/>
              </w:rPr>
              <w:tab/>
            </w:r>
            <w:r w:rsidR="00CD67D2">
              <w:rPr>
                <w:noProof/>
                <w:webHidden/>
              </w:rPr>
              <w:fldChar w:fldCharType="begin"/>
            </w:r>
            <w:r w:rsidR="00CD67D2">
              <w:rPr>
                <w:noProof/>
                <w:webHidden/>
              </w:rPr>
              <w:instrText xml:space="preserve"> PAGEREF _Toc499197220 \h </w:instrText>
            </w:r>
            <w:r w:rsidR="00CD67D2">
              <w:rPr>
                <w:noProof/>
                <w:webHidden/>
              </w:rPr>
            </w:r>
            <w:r w:rsidR="00CD67D2">
              <w:rPr>
                <w:noProof/>
                <w:webHidden/>
              </w:rPr>
              <w:fldChar w:fldCharType="separate"/>
            </w:r>
            <w:r w:rsidR="00CD67D2">
              <w:rPr>
                <w:noProof/>
                <w:webHidden/>
              </w:rPr>
              <w:t>5</w:t>
            </w:r>
            <w:r w:rsidR="00CD67D2">
              <w:rPr>
                <w:noProof/>
                <w:webHidden/>
              </w:rPr>
              <w:fldChar w:fldCharType="end"/>
            </w:r>
          </w:hyperlink>
        </w:p>
        <w:p w14:paraId="1A74579A" w14:textId="3AEBE6E7" w:rsidR="00CD67D2" w:rsidRDefault="00D25D06">
          <w:pPr>
            <w:pStyle w:val="TM1"/>
            <w:tabs>
              <w:tab w:val="right" w:leader="dot" w:pos="9062"/>
            </w:tabs>
            <w:rPr>
              <w:rFonts w:asciiTheme="minorHAnsi" w:hAnsiTheme="minorHAnsi"/>
              <w:noProof/>
              <w:sz w:val="22"/>
              <w:szCs w:val="22"/>
              <w:lang w:eastAsia="fr-FR"/>
            </w:rPr>
          </w:pPr>
          <w:hyperlink w:anchor="_Toc499197221" w:history="1">
            <w:r w:rsidR="00CD67D2" w:rsidRPr="00BC543A">
              <w:rPr>
                <w:rStyle w:val="Lienhypertexte"/>
                <w:noProof/>
              </w:rPr>
              <w:t>OVVT Animation par Magali : quelles sont vos attentes et les nôtres ? (16h00-16h45)</w:t>
            </w:r>
            <w:r w:rsidR="00CD67D2">
              <w:rPr>
                <w:noProof/>
                <w:webHidden/>
              </w:rPr>
              <w:tab/>
            </w:r>
            <w:r w:rsidR="00CD67D2">
              <w:rPr>
                <w:noProof/>
                <w:webHidden/>
              </w:rPr>
              <w:fldChar w:fldCharType="begin"/>
            </w:r>
            <w:r w:rsidR="00CD67D2">
              <w:rPr>
                <w:noProof/>
                <w:webHidden/>
              </w:rPr>
              <w:instrText xml:space="preserve"> PAGEREF _Toc499197221 \h </w:instrText>
            </w:r>
            <w:r w:rsidR="00CD67D2">
              <w:rPr>
                <w:noProof/>
                <w:webHidden/>
              </w:rPr>
            </w:r>
            <w:r w:rsidR="00CD67D2">
              <w:rPr>
                <w:noProof/>
                <w:webHidden/>
              </w:rPr>
              <w:fldChar w:fldCharType="separate"/>
            </w:r>
            <w:r w:rsidR="00CD67D2">
              <w:rPr>
                <w:noProof/>
                <w:webHidden/>
              </w:rPr>
              <w:t>5</w:t>
            </w:r>
            <w:r w:rsidR="00CD67D2">
              <w:rPr>
                <w:noProof/>
                <w:webHidden/>
              </w:rPr>
              <w:fldChar w:fldCharType="end"/>
            </w:r>
          </w:hyperlink>
        </w:p>
        <w:p w14:paraId="7C5171EE" w14:textId="2ED6EC54" w:rsidR="00CD67D2" w:rsidRDefault="00D25D06">
          <w:pPr>
            <w:pStyle w:val="TM1"/>
            <w:tabs>
              <w:tab w:val="right" w:leader="dot" w:pos="9062"/>
            </w:tabs>
            <w:rPr>
              <w:rFonts w:asciiTheme="minorHAnsi" w:hAnsiTheme="minorHAnsi"/>
              <w:noProof/>
              <w:sz w:val="22"/>
              <w:szCs w:val="22"/>
              <w:lang w:eastAsia="fr-FR"/>
            </w:rPr>
          </w:pPr>
          <w:hyperlink w:anchor="_Toc499197222" w:history="1">
            <w:r w:rsidR="00CD67D2" w:rsidRPr="00BC543A">
              <w:rPr>
                <w:rStyle w:val="Lienhypertexte"/>
                <w:noProof/>
              </w:rPr>
              <w:t>Conclusion (16h45-17h00)</w:t>
            </w:r>
            <w:r w:rsidR="00CD67D2">
              <w:rPr>
                <w:noProof/>
                <w:webHidden/>
              </w:rPr>
              <w:tab/>
            </w:r>
            <w:r w:rsidR="00CD67D2">
              <w:rPr>
                <w:noProof/>
                <w:webHidden/>
              </w:rPr>
              <w:fldChar w:fldCharType="begin"/>
            </w:r>
            <w:r w:rsidR="00CD67D2">
              <w:rPr>
                <w:noProof/>
                <w:webHidden/>
              </w:rPr>
              <w:instrText xml:space="preserve"> PAGEREF _Toc499197222 \h </w:instrText>
            </w:r>
            <w:r w:rsidR="00CD67D2">
              <w:rPr>
                <w:noProof/>
                <w:webHidden/>
              </w:rPr>
            </w:r>
            <w:r w:rsidR="00CD67D2">
              <w:rPr>
                <w:noProof/>
                <w:webHidden/>
              </w:rPr>
              <w:fldChar w:fldCharType="separate"/>
            </w:r>
            <w:r w:rsidR="00CD67D2">
              <w:rPr>
                <w:noProof/>
                <w:webHidden/>
              </w:rPr>
              <w:t>5</w:t>
            </w:r>
            <w:r w:rsidR="00CD67D2">
              <w:rPr>
                <w:noProof/>
                <w:webHidden/>
              </w:rPr>
              <w:fldChar w:fldCharType="end"/>
            </w:r>
          </w:hyperlink>
        </w:p>
        <w:p w14:paraId="3C952AE3" w14:textId="7664542F" w:rsidR="00436B9C" w:rsidRPr="00CD67D2" w:rsidRDefault="00436B9C" w:rsidP="00436B9C">
          <w:pPr>
            <w:spacing w:line="480" w:lineRule="auto"/>
            <w:rPr>
              <w:rFonts w:ascii="Garamond" w:hAnsi="Garamond"/>
              <w:sz w:val="22"/>
            </w:rPr>
          </w:pPr>
          <w:r w:rsidRPr="00CD67D2">
            <w:rPr>
              <w:rFonts w:ascii="Garamond" w:hAnsi="Garamond"/>
              <w:b/>
              <w:sz w:val="28"/>
              <w:szCs w:val="24"/>
            </w:rPr>
            <w:fldChar w:fldCharType="end"/>
          </w:r>
        </w:p>
      </w:sdtContent>
    </w:sdt>
    <w:p w14:paraId="419B2B9E" w14:textId="77777777" w:rsidR="00436B9C" w:rsidRPr="00CD67D2" w:rsidRDefault="00436B9C" w:rsidP="00436B9C">
      <w:pPr>
        <w:pStyle w:val="Titre1"/>
        <w:rPr>
          <w:rFonts w:ascii="Garamond" w:hAnsi="Garamond"/>
        </w:rPr>
      </w:pPr>
    </w:p>
    <w:p w14:paraId="78E52E7A" w14:textId="77777777" w:rsidR="00436B9C" w:rsidRPr="00CD67D2" w:rsidRDefault="00436B9C" w:rsidP="00436B9C">
      <w:pPr>
        <w:pStyle w:val="Titre1"/>
        <w:rPr>
          <w:rFonts w:ascii="Garamond" w:hAnsi="Garamond"/>
        </w:rPr>
      </w:pPr>
    </w:p>
    <w:p w14:paraId="0B34F59C" w14:textId="77777777" w:rsidR="00436B9C" w:rsidRPr="00CD67D2" w:rsidRDefault="00436B9C" w:rsidP="00436B9C">
      <w:pPr>
        <w:rPr>
          <w:rFonts w:ascii="Garamond" w:hAnsi="Garamond"/>
        </w:rPr>
      </w:pPr>
    </w:p>
    <w:p w14:paraId="09BF1BBF" w14:textId="77777777" w:rsidR="00436B9C" w:rsidRPr="00CD67D2" w:rsidRDefault="00436B9C" w:rsidP="00436B9C">
      <w:pPr>
        <w:rPr>
          <w:rFonts w:ascii="Garamond" w:hAnsi="Garamond"/>
        </w:rPr>
      </w:pPr>
    </w:p>
    <w:p w14:paraId="0398191A" w14:textId="77777777" w:rsidR="00436B9C" w:rsidRPr="00CD67D2" w:rsidRDefault="00436B9C" w:rsidP="00436B9C">
      <w:pPr>
        <w:rPr>
          <w:rFonts w:ascii="Garamond" w:hAnsi="Garamond"/>
        </w:rPr>
      </w:pPr>
    </w:p>
    <w:p w14:paraId="7D079C16" w14:textId="77777777" w:rsidR="00436B9C" w:rsidRPr="00CD67D2" w:rsidRDefault="00436B9C" w:rsidP="00436B9C">
      <w:pPr>
        <w:rPr>
          <w:rFonts w:ascii="Garamond" w:hAnsi="Garamond"/>
        </w:rPr>
      </w:pPr>
    </w:p>
    <w:p w14:paraId="1FC570F4" w14:textId="47F99487" w:rsidR="00436B9C" w:rsidRPr="00CD67D2" w:rsidRDefault="00436B9C" w:rsidP="00436B9C">
      <w:pPr>
        <w:pStyle w:val="Titre1"/>
        <w:spacing w:after="0"/>
        <w:rPr>
          <w:rFonts w:ascii="Garamond" w:hAnsi="Garamond"/>
        </w:rPr>
      </w:pPr>
      <w:bookmarkStart w:id="4" w:name="_Toc499197213"/>
      <w:r w:rsidRPr="00CD67D2">
        <w:rPr>
          <w:rFonts w:ascii="Garamond" w:hAnsi="Garamond"/>
        </w:rPr>
        <w:t>Présents</w:t>
      </w:r>
      <w:bookmarkEnd w:id="4"/>
    </w:p>
    <w:p w14:paraId="748B068C" w14:textId="77777777" w:rsidR="00436B9C" w:rsidRPr="00CD67D2" w:rsidRDefault="00436B9C" w:rsidP="00436B9C">
      <w:pPr>
        <w:rPr>
          <w:rFonts w:ascii="Garamond" w:hAnsi="Garamond"/>
        </w:rPr>
      </w:pPr>
    </w:p>
    <w:tbl>
      <w:tblPr>
        <w:tblStyle w:val="Tableaufinancier"/>
        <w:tblW w:w="5262" w:type="pct"/>
        <w:tblLook w:val="04A0" w:firstRow="1" w:lastRow="0" w:firstColumn="1" w:lastColumn="0" w:noHBand="0" w:noVBand="1"/>
        <w:tblDescription w:val="Sample table"/>
      </w:tblPr>
      <w:tblGrid>
        <w:gridCol w:w="3261"/>
        <w:gridCol w:w="6286"/>
      </w:tblGrid>
      <w:tr w:rsidR="00436B9C" w:rsidRPr="006A2D22" w14:paraId="73AA8210" w14:textId="77777777" w:rsidTr="004E73D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8" w:type="pct"/>
            <w:vAlign w:val="center"/>
            <w:hideMark/>
          </w:tcPr>
          <w:p w14:paraId="148714C2" w14:textId="7CF92C09" w:rsidR="00436B9C" w:rsidRPr="006A2D22" w:rsidRDefault="00436B9C" w:rsidP="004E73D6">
            <w:pPr>
              <w:rPr>
                <w:rFonts w:ascii="Garamond" w:eastAsia="Times New Roman" w:hAnsi="Garamond" w:cs="Times New Roman"/>
                <w:b/>
                <w:bCs/>
                <w:color w:val="000000"/>
                <w:szCs w:val="20"/>
                <w:lang w:val="fr-FR" w:eastAsia="fr-FR"/>
              </w:rPr>
            </w:pPr>
            <w:r w:rsidRPr="006A2D22">
              <w:rPr>
                <w:rFonts w:ascii="Garamond" w:eastAsia="Times New Roman" w:hAnsi="Garamond" w:cs="Times New Roman"/>
                <w:b/>
                <w:bCs/>
                <w:caps w:val="0"/>
                <w:noProof/>
                <w:color w:val="000000"/>
                <w:szCs w:val="20"/>
                <w:lang w:val="fr-FR" w:eastAsia="fr-FR"/>
              </w:rPr>
              <w:t>Prénom</w:t>
            </w:r>
            <w:r w:rsidRPr="006A2D22">
              <w:rPr>
                <w:rFonts w:ascii="Garamond" w:eastAsia="Times New Roman" w:hAnsi="Garamond" w:cs="Times New Roman"/>
                <w:b/>
                <w:bCs/>
                <w:noProof/>
                <w:color w:val="000000"/>
                <w:szCs w:val="20"/>
                <w:lang w:val="fr-FR" w:eastAsia="fr-FR"/>
              </w:rPr>
              <w:t>, Nom</w:t>
            </w:r>
          </w:p>
        </w:tc>
        <w:tc>
          <w:tcPr>
            <w:tcW w:w="3292" w:type="pct"/>
            <w:vAlign w:val="center"/>
            <w:hideMark/>
          </w:tcPr>
          <w:p w14:paraId="1D341F89" w14:textId="6501E738" w:rsidR="00436B9C" w:rsidRPr="006A2D22" w:rsidRDefault="005E4763" w:rsidP="004E73D6">
            <w:pPr>
              <w:cnfStyle w:val="100000000000" w:firstRow="1" w:lastRow="0" w:firstColumn="0" w:lastColumn="0" w:oddVBand="0" w:evenVBand="0" w:oddHBand="0" w:evenHBand="0" w:firstRowFirstColumn="0" w:firstRowLastColumn="0" w:lastRowFirstColumn="0" w:lastRowLastColumn="0"/>
              <w:rPr>
                <w:rFonts w:ascii="Garamond" w:eastAsia="Times New Roman" w:hAnsi="Garamond" w:cs="Times New Roman"/>
                <w:b/>
                <w:bCs/>
                <w:color w:val="000000"/>
                <w:szCs w:val="20"/>
                <w:lang w:val="fr-FR" w:eastAsia="fr-FR"/>
              </w:rPr>
            </w:pPr>
            <w:r w:rsidRPr="006A2D22">
              <w:rPr>
                <w:rFonts w:ascii="Garamond" w:eastAsia="Times New Roman" w:hAnsi="Garamond" w:cs="Times New Roman"/>
                <w:b/>
                <w:bCs/>
                <w:caps w:val="0"/>
                <w:noProof/>
                <w:color w:val="000000"/>
                <w:szCs w:val="20"/>
                <w:lang w:val="fr-FR" w:eastAsia="fr-FR"/>
              </w:rPr>
              <w:t>Poste</w:t>
            </w:r>
            <w:r w:rsidR="00436B9C" w:rsidRPr="006A2D22">
              <w:rPr>
                <w:rFonts w:ascii="Garamond" w:eastAsia="Times New Roman" w:hAnsi="Garamond" w:cs="Times New Roman"/>
                <w:b/>
                <w:bCs/>
                <w:noProof/>
                <w:color w:val="000000"/>
                <w:szCs w:val="20"/>
                <w:lang w:val="fr-FR" w:eastAsia="fr-FR"/>
              </w:rPr>
              <w:t xml:space="preserve"> / </w:t>
            </w:r>
            <w:r w:rsidRPr="006A2D22">
              <w:rPr>
                <w:rFonts w:ascii="Garamond" w:eastAsia="Times New Roman" w:hAnsi="Garamond" w:cs="Times New Roman"/>
                <w:b/>
                <w:bCs/>
                <w:caps w:val="0"/>
                <w:noProof/>
                <w:color w:val="000000"/>
                <w:szCs w:val="20"/>
                <w:lang w:val="fr-FR" w:eastAsia="fr-FR"/>
              </w:rPr>
              <w:t>Institution</w:t>
            </w:r>
          </w:p>
        </w:tc>
      </w:tr>
      <w:tr w:rsidR="00D84486" w:rsidRPr="006A2D22" w14:paraId="36A8FD11" w14:textId="77777777" w:rsidTr="00436B9C">
        <w:trPr>
          <w:trHeight w:val="20"/>
        </w:trPr>
        <w:tc>
          <w:tcPr>
            <w:cnfStyle w:val="001000000000" w:firstRow="0" w:lastRow="0" w:firstColumn="1" w:lastColumn="0" w:oddVBand="0" w:evenVBand="0" w:oddHBand="0" w:evenHBand="0" w:firstRowFirstColumn="0" w:firstRowLastColumn="0" w:lastRowFirstColumn="0" w:lastRowLastColumn="0"/>
            <w:tcW w:w="1708" w:type="pct"/>
            <w:vAlign w:val="center"/>
          </w:tcPr>
          <w:p w14:paraId="3AFB6469" w14:textId="77777777" w:rsidR="00D84486" w:rsidRPr="00D84486" w:rsidRDefault="00D84486" w:rsidP="00F972B1">
            <w:pPr>
              <w:rPr>
                <w:rFonts w:ascii="Garamond" w:eastAsia="Times New Roman" w:hAnsi="Garamond" w:cs="Times New Roman"/>
                <w:b w:val="0"/>
                <w:color w:val="000000"/>
                <w:sz w:val="22"/>
                <w:szCs w:val="20"/>
                <w:lang w:val="fr-FR" w:eastAsia="fr-FR"/>
              </w:rPr>
            </w:pPr>
            <w:r w:rsidRPr="00D84486">
              <w:rPr>
                <w:rFonts w:ascii="Garamond" w:eastAsia="Times New Roman" w:hAnsi="Garamond" w:cs="Times New Roman"/>
                <w:b w:val="0"/>
                <w:sz w:val="22"/>
                <w:szCs w:val="20"/>
                <w:lang w:val="fr-FR" w:eastAsia="fr-FR"/>
              </w:rPr>
              <w:t>Mathilde CHEVALIER</w:t>
            </w:r>
          </w:p>
        </w:tc>
        <w:tc>
          <w:tcPr>
            <w:tcW w:w="3292" w:type="pct"/>
            <w:vAlign w:val="center"/>
          </w:tcPr>
          <w:p w14:paraId="5947E855" w14:textId="77777777" w:rsidR="00D84486" w:rsidRPr="00D84486" w:rsidRDefault="00D84486" w:rsidP="00F972B1">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22"/>
                <w:szCs w:val="20"/>
                <w:lang w:val="fr-FR" w:eastAsia="fr-FR"/>
              </w:rPr>
            </w:pPr>
            <w:r w:rsidRPr="00D84486">
              <w:rPr>
                <w:rFonts w:ascii="Garamond" w:eastAsia="Times New Roman" w:hAnsi="Garamond" w:cs="Times New Roman"/>
                <w:sz w:val="22"/>
                <w:szCs w:val="20"/>
                <w:lang w:val="fr-FR" w:eastAsia="fr-FR"/>
              </w:rPr>
              <w:t>GTV Auvergne</w:t>
            </w:r>
          </w:p>
        </w:tc>
      </w:tr>
      <w:tr w:rsidR="00D84486" w:rsidRPr="006A2D22" w14:paraId="3EDC3751" w14:textId="77777777" w:rsidTr="00436B9C">
        <w:trPr>
          <w:trHeight w:val="20"/>
        </w:trPr>
        <w:tc>
          <w:tcPr>
            <w:cnfStyle w:val="001000000000" w:firstRow="0" w:lastRow="0" w:firstColumn="1" w:lastColumn="0" w:oddVBand="0" w:evenVBand="0" w:oddHBand="0" w:evenHBand="0" w:firstRowFirstColumn="0" w:firstRowLastColumn="0" w:lastRowFirstColumn="0" w:lastRowLastColumn="0"/>
            <w:tcW w:w="1708" w:type="pct"/>
            <w:vAlign w:val="center"/>
          </w:tcPr>
          <w:p w14:paraId="0C013624" w14:textId="77777777" w:rsidR="00D84486" w:rsidRPr="00D84486" w:rsidRDefault="00D84486" w:rsidP="00F972B1">
            <w:pPr>
              <w:rPr>
                <w:rFonts w:ascii="Garamond" w:eastAsia="Times New Roman" w:hAnsi="Garamond" w:cs="Times New Roman"/>
                <w:b w:val="0"/>
                <w:color w:val="000000"/>
                <w:sz w:val="22"/>
                <w:szCs w:val="20"/>
                <w:lang w:val="fr-FR" w:eastAsia="fr-FR"/>
              </w:rPr>
            </w:pPr>
            <w:r w:rsidRPr="00D84486">
              <w:rPr>
                <w:rFonts w:ascii="Garamond" w:eastAsia="Times New Roman" w:hAnsi="Garamond" w:cs="Times New Roman"/>
                <w:b w:val="0"/>
                <w:sz w:val="22"/>
                <w:szCs w:val="20"/>
                <w:lang w:val="fr-FR" w:eastAsia="fr-FR"/>
              </w:rPr>
              <w:t>Marina BERAL</w:t>
            </w:r>
          </w:p>
        </w:tc>
        <w:tc>
          <w:tcPr>
            <w:tcW w:w="3292" w:type="pct"/>
            <w:vAlign w:val="center"/>
          </w:tcPr>
          <w:p w14:paraId="2586C910" w14:textId="77777777" w:rsidR="00D84486" w:rsidRPr="00D84486" w:rsidRDefault="00D84486" w:rsidP="00F972B1">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2"/>
                <w:szCs w:val="20"/>
                <w:lang w:val="fr-FR" w:eastAsia="fr-FR"/>
              </w:rPr>
            </w:pPr>
            <w:r w:rsidRPr="00D84486">
              <w:rPr>
                <w:rFonts w:ascii="Garamond" w:eastAsia="Times New Roman" w:hAnsi="Garamond" w:cs="Times New Roman"/>
                <w:sz w:val="22"/>
                <w:szCs w:val="20"/>
                <w:lang w:val="fr-FR" w:eastAsia="fr-FR"/>
              </w:rPr>
              <w:t>GTV Bourgogne</w:t>
            </w:r>
          </w:p>
        </w:tc>
      </w:tr>
      <w:tr w:rsidR="00D84486" w:rsidRPr="006A2D22" w14:paraId="44B246C5" w14:textId="77777777" w:rsidTr="00436B9C">
        <w:trPr>
          <w:trHeight w:val="20"/>
        </w:trPr>
        <w:tc>
          <w:tcPr>
            <w:cnfStyle w:val="001000000000" w:firstRow="0" w:lastRow="0" w:firstColumn="1" w:lastColumn="0" w:oddVBand="0" w:evenVBand="0" w:oddHBand="0" w:evenHBand="0" w:firstRowFirstColumn="0" w:firstRowLastColumn="0" w:lastRowFirstColumn="0" w:lastRowLastColumn="0"/>
            <w:tcW w:w="1708" w:type="pct"/>
            <w:vAlign w:val="center"/>
          </w:tcPr>
          <w:p w14:paraId="2142E35D" w14:textId="77777777" w:rsidR="00D84486" w:rsidRPr="00D84486" w:rsidRDefault="00D84486" w:rsidP="004E73D6">
            <w:pPr>
              <w:rPr>
                <w:rFonts w:ascii="Garamond" w:eastAsia="Times New Roman" w:hAnsi="Garamond" w:cs="Times New Roman"/>
                <w:b w:val="0"/>
                <w:sz w:val="22"/>
                <w:szCs w:val="20"/>
                <w:lang w:val="fr-FR" w:eastAsia="fr-FR"/>
              </w:rPr>
            </w:pPr>
            <w:r w:rsidRPr="00D84486">
              <w:rPr>
                <w:rFonts w:ascii="Garamond" w:eastAsia="Times New Roman" w:hAnsi="Garamond" w:cs="Times New Roman"/>
                <w:b w:val="0"/>
                <w:sz w:val="22"/>
                <w:szCs w:val="20"/>
                <w:lang w:val="fr-FR" w:eastAsia="fr-FR"/>
              </w:rPr>
              <w:t>Virginie LEZE</w:t>
            </w:r>
          </w:p>
        </w:tc>
        <w:tc>
          <w:tcPr>
            <w:tcW w:w="3292" w:type="pct"/>
            <w:vAlign w:val="center"/>
          </w:tcPr>
          <w:p w14:paraId="1E191E76" w14:textId="77777777" w:rsidR="00D84486" w:rsidRPr="00D84486" w:rsidRDefault="00D84486" w:rsidP="00F972B1">
            <w:pPr>
              <w:ind w:left="146"/>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2"/>
                <w:szCs w:val="20"/>
                <w:lang w:val="fr-FR" w:eastAsia="fr-FR"/>
              </w:rPr>
            </w:pPr>
            <w:r w:rsidRPr="00D84486">
              <w:rPr>
                <w:rFonts w:ascii="Garamond" w:eastAsia="Times New Roman" w:hAnsi="Garamond" w:cs="Times New Roman"/>
                <w:sz w:val="22"/>
                <w:szCs w:val="20"/>
                <w:lang w:val="fr-FR" w:eastAsia="fr-FR"/>
              </w:rPr>
              <w:t>GTV Bretagne</w:t>
            </w:r>
          </w:p>
        </w:tc>
      </w:tr>
      <w:tr w:rsidR="00D84486" w:rsidRPr="006A2D22" w14:paraId="7172D10F" w14:textId="77777777" w:rsidTr="00436B9C">
        <w:trPr>
          <w:trHeight w:val="20"/>
        </w:trPr>
        <w:tc>
          <w:tcPr>
            <w:cnfStyle w:val="001000000000" w:firstRow="0" w:lastRow="0" w:firstColumn="1" w:lastColumn="0" w:oddVBand="0" w:evenVBand="0" w:oddHBand="0" w:evenHBand="0" w:firstRowFirstColumn="0" w:firstRowLastColumn="0" w:lastRowFirstColumn="0" w:lastRowLastColumn="0"/>
            <w:tcW w:w="1708" w:type="pct"/>
            <w:vAlign w:val="center"/>
          </w:tcPr>
          <w:p w14:paraId="0651CC5C" w14:textId="77777777" w:rsidR="00D84486" w:rsidRPr="00D84486" w:rsidRDefault="00D84486" w:rsidP="00F972B1">
            <w:pPr>
              <w:rPr>
                <w:rFonts w:ascii="Garamond" w:eastAsia="Times New Roman" w:hAnsi="Garamond" w:cs="Times New Roman"/>
                <w:b w:val="0"/>
                <w:color w:val="000000"/>
                <w:sz w:val="22"/>
                <w:szCs w:val="20"/>
                <w:lang w:val="fr-FR" w:eastAsia="fr-FR"/>
              </w:rPr>
            </w:pPr>
            <w:r w:rsidRPr="00D84486">
              <w:rPr>
                <w:rFonts w:ascii="Garamond" w:eastAsia="Times New Roman" w:hAnsi="Garamond" w:cs="Times New Roman"/>
                <w:b w:val="0"/>
                <w:sz w:val="22"/>
                <w:szCs w:val="20"/>
                <w:lang w:val="fr-FR" w:eastAsia="fr-FR"/>
              </w:rPr>
              <w:t>Dominique LAILLET</w:t>
            </w:r>
          </w:p>
        </w:tc>
        <w:tc>
          <w:tcPr>
            <w:tcW w:w="3292" w:type="pct"/>
            <w:vAlign w:val="center"/>
          </w:tcPr>
          <w:p w14:paraId="0B19A244" w14:textId="77777777" w:rsidR="00D84486" w:rsidRPr="00D84486" w:rsidRDefault="00D84486" w:rsidP="00F972B1">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22"/>
                <w:szCs w:val="20"/>
                <w:lang w:val="fr-FR" w:eastAsia="fr-FR"/>
              </w:rPr>
            </w:pPr>
            <w:r w:rsidRPr="00D84486">
              <w:rPr>
                <w:rFonts w:ascii="Garamond" w:eastAsia="Times New Roman" w:hAnsi="Garamond" w:cs="Times New Roman"/>
                <w:sz w:val="22"/>
                <w:szCs w:val="20"/>
                <w:lang w:val="fr-FR" w:eastAsia="fr-FR"/>
              </w:rPr>
              <w:t>GTV Bretagne</w:t>
            </w:r>
          </w:p>
        </w:tc>
      </w:tr>
      <w:tr w:rsidR="00D84486" w:rsidRPr="006A2D22" w14:paraId="590D9556" w14:textId="77777777" w:rsidTr="00436B9C">
        <w:trPr>
          <w:trHeight w:val="20"/>
        </w:trPr>
        <w:tc>
          <w:tcPr>
            <w:cnfStyle w:val="001000000000" w:firstRow="0" w:lastRow="0" w:firstColumn="1" w:lastColumn="0" w:oddVBand="0" w:evenVBand="0" w:oddHBand="0" w:evenHBand="0" w:firstRowFirstColumn="0" w:firstRowLastColumn="0" w:lastRowFirstColumn="0" w:lastRowLastColumn="0"/>
            <w:tcW w:w="1708" w:type="pct"/>
            <w:vAlign w:val="center"/>
          </w:tcPr>
          <w:p w14:paraId="5CCB1BCB" w14:textId="77777777" w:rsidR="00D84486" w:rsidRPr="00D84486" w:rsidRDefault="00D84486" w:rsidP="00F972B1">
            <w:pPr>
              <w:rPr>
                <w:rFonts w:ascii="Garamond" w:eastAsia="Times New Roman" w:hAnsi="Garamond" w:cs="Times New Roman"/>
                <w:b w:val="0"/>
                <w:color w:val="000000"/>
                <w:sz w:val="22"/>
                <w:szCs w:val="20"/>
                <w:lang w:val="fr-FR" w:eastAsia="fr-FR"/>
              </w:rPr>
            </w:pPr>
            <w:r w:rsidRPr="00D84486">
              <w:rPr>
                <w:rFonts w:ascii="Garamond" w:eastAsia="Times New Roman" w:hAnsi="Garamond" w:cs="Times New Roman"/>
                <w:b w:val="0"/>
                <w:sz w:val="22"/>
                <w:szCs w:val="20"/>
                <w:lang w:val="fr-FR" w:eastAsia="fr-FR"/>
              </w:rPr>
              <w:t xml:space="preserve">Sébastien GRECH ANGELINI </w:t>
            </w:r>
          </w:p>
        </w:tc>
        <w:tc>
          <w:tcPr>
            <w:tcW w:w="3292" w:type="pct"/>
            <w:vAlign w:val="center"/>
          </w:tcPr>
          <w:p w14:paraId="76F61196" w14:textId="77777777" w:rsidR="00D84486" w:rsidRPr="00D84486" w:rsidRDefault="00D84486" w:rsidP="00F972B1">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2"/>
                <w:szCs w:val="20"/>
                <w:lang w:val="fr-FR" w:eastAsia="fr-FR"/>
              </w:rPr>
            </w:pPr>
            <w:r w:rsidRPr="00D84486">
              <w:rPr>
                <w:rFonts w:ascii="Garamond" w:eastAsia="Times New Roman" w:hAnsi="Garamond" w:cs="Times New Roman"/>
                <w:sz w:val="22"/>
                <w:szCs w:val="20"/>
                <w:lang w:val="fr-FR" w:eastAsia="fr-FR"/>
              </w:rPr>
              <w:t>GTV Corse</w:t>
            </w:r>
          </w:p>
        </w:tc>
      </w:tr>
      <w:tr w:rsidR="00D84486" w:rsidRPr="006A2D22" w14:paraId="02AEA456" w14:textId="77777777" w:rsidTr="00436B9C">
        <w:trPr>
          <w:trHeight w:val="20"/>
        </w:trPr>
        <w:tc>
          <w:tcPr>
            <w:cnfStyle w:val="001000000000" w:firstRow="0" w:lastRow="0" w:firstColumn="1" w:lastColumn="0" w:oddVBand="0" w:evenVBand="0" w:oddHBand="0" w:evenHBand="0" w:firstRowFirstColumn="0" w:firstRowLastColumn="0" w:lastRowFirstColumn="0" w:lastRowLastColumn="0"/>
            <w:tcW w:w="1708" w:type="pct"/>
            <w:vAlign w:val="center"/>
          </w:tcPr>
          <w:p w14:paraId="7926E92B" w14:textId="77777777" w:rsidR="00D84486" w:rsidRPr="00D84486" w:rsidRDefault="00D84486" w:rsidP="00F972B1">
            <w:pPr>
              <w:rPr>
                <w:rFonts w:ascii="Garamond" w:eastAsia="Times New Roman" w:hAnsi="Garamond" w:cs="Times New Roman"/>
                <w:b w:val="0"/>
                <w:color w:val="000000"/>
                <w:sz w:val="22"/>
                <w:szCs w:val="20"/>
                <w:lang w:val="fr-FR" w:eastAsia="fr-FR"/>
              </w:rPr>
            </w:pPr>
            <w:r w:rsidRPr="00D84486">
              <w:rPr>
                <w:rFonts w:ascii="Garamond" w:eastAsia="Times New Roman" w:hAnsi="Garamond" w:cs="Times New Roman"/>
                <w:b w:val="0"/>
                <w:sz w:val="22"/>
                <w:szCs w:val="20"/>
                <w:lang w:val="fr-FR" w:eastAsia="fr-FR"/>
              </w:rPr>
              <w:t>Clotilde LAFFINEUR</w:t>
            </w:r>
          </w:p>
        </w:tc>
        <w:tc>
          <w:tcPr>
            <w:tcW w:w="3292" w:type="pct"/>
            <w:vAlign w:val="center"/>
          </w:tcPr>
          <w:p w14:paraId="64CC0A29" w14:textId="77777777" w:rsidR="00D84486" w:rsidRPr="00D84486" w:rsidRDefault="00D84486" w:rsidP="00F972B1">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2"/>
                <w:szCs w:val="20"/>
                <w:lang w:val="fr-FR" w:eastAsia="fr-FR"/>
              </w:rPr>
            </w:pPr>
            <w:r w:rsidRPr="00D84486">
              <w:rPr>
                <w:rFonts w:ascii="Garamond" w:eastAsia="Times New Roman" w:hAnsi="Garamond" w:cs="Times New Roman"/>
                <w:sz w:val="22"/>
                <w:szCs w:val="20"/>
                <w:lang w:val="fr-FR" w:eastAsia="fr-FR"/>
              </w:rPr>
              <w:t>GTV Grand Est</w:t>
            </w:r>
          </w:p>
        </w:tc>
      </w:tr>
      <w:tr w:rsidR="00D84486" w:rsidRPr="006A2D22" w14:paraId="3A6C6001" w14:textId="77777777" w:rsidTr="00436B9C">
        <w:trPr>
          <w:trHeight w:val="20"/>
        </w:trPr>
        <w:tc>
          <w:tcPr>
            <w:cnfStyle w:val="001000000000" w:firstRow="0" w:lastRow="0" w:firstColumn="1" w:lastColumn="0" w:oddVBand="0" w:evenVBand="0" w:oddHBand="0" w:evenHBand="0" w:firstRowFirstColumn="0" w:firstRowLastColumn="0" w:lastRowFirstColumn="0" w:lastRowLastColumn="0"/>
            <w:tcW w:w="1708" w:type="pct"/>
            <w:vAlign w:val="center"/>
          </w:tcPr>
          <w:p w14:paraId="00E317C4" w14:textId="77777777" w:rsidR="00D84486" w:rsidRPr="00D84486" w:rsidRDefault="00D84486" w:rsidP="00F972B1">
            <w:pPr>
              <w:rPr>
                <w:rFonts w:ascii="Garamond" w:eastAsia="Times New Roman" w:hAnsi="Garamond" w:cs="Times New Roman"/>
                <w:b w:val="0"/>
                <w:color w:val="000000"/>
                <w:sz w:val="22"/>
                <w:szCs w:val="20"/>
                <w:lang w:val="fr-FR" w:eastAsia="fr-FR"/>
              </w:rPr>
            </w:pPr>
            <w:r w:rsidRPr="00D84486">
              <w:rPr>
                <w:rFonts w:ascii="Garamond" w:eastAsia="Times New Roman" w:hAnsi="Garamond" w:cs="Times New Roman"/>
                <w:b w:val="0"/>
                <w:sz w:val="22"/>
                <w:szCs w:val="20"/>
                <w:lang w:val="fr-FR" w:eastAsia="fr-FR"/>
              </w:rPr>
              <w:t>Eugénie HOBEIKA</w:t>
            </w:r>
          </w:p>
        </w:tc>
        <w:tc>
          <w:tcPr>
            <w:tcW w:w="3292" w:type="pct"/>
            <w:vAlign w:val="center"/>
          </w:tcPr>
          <w:p w14:paraId="2313673D" w14:textId="77777777" w:rsidR="00D84486" w:rsidRPr="00D84486" w:rsidRDefault="00D84486" w:rsidP="00F972B1">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22"/>
                <w:szCs w:val="20"/>
                <w:lang w:val="fr-FR" w:eastAsia="fr-FR"/>
              </w:rPr>
            </w:pPr>
            <w:r w:rsidRPr="00D84486">
              <w:rPr>
                <w:rFonts w:ascii="Garamond" w:eastAsia="Times New Roman" w:hAnsi="Garamond" w:cs="Times New Roman"/>
                <w:sz w:val="22"/>
                <w:szCs w:val="20"/>
                <w:lang w:val="fr-FR" w:eastAsia="fr-FR"/>
              </w:rPr>
              <w:t>GTV Hauts de France</w:t>
            </w:r>
          </w:p>
        </w:tc>
      </w:tr>
      <w:tr w:rsidR="00D84486" w:rsidRPr="006A2D22" w14:paraId="0F74A91F" w14:textId="77777777" w:rsidTr="00436B9C">
        <w:trPr>
          <w:trHeight w:val="20"/>
        </w:trPr>
        <w:tc>
          <w:tcPr>
            <w:cnfStyle w:val="001000000000" w:firstRow="0" w:lastRow="0" w:firstColumn="1" w:lastColumn="0" w:oddVBand="0" w:evenVBand="0" w:oddHBand="0" w:evenHBand="0" w:firstRowFirstColumn="0" w:firstRowLastColumn="0" w:lastRowFirstColumn="0" w:lastRowLastColumn="0"/>
            <w:tcW w:w="1708" w:type="pct"/>
            <w:vAlign w:val="center"/>
          </w:tcPr>
          <w:p w14:paraId="6AABCCAE" w14:textId="77777777" w:rsidR="00D84486" w:rsidRPr="00D84486" w:rsidRDefault="00D84486" w:rsidP="00F972B1">
            <w:pPr>
              <w:rPr>
                <w:rFonts w:ascii="Garamond" w:eastAsia="Times New Roman" w:hAnsi="Garamond" w:cs="Times New Roman"/>
                <w:b w:val="0"/>
                <w:color w:val="000000"/>
                <w:sz w:val="22"/>
                <w:szCs w:val="20"/>
                <w:lang w:val="fr-FR" w:eastAsia="fr-FR"/>
              </w:rPr>
            </w:pPr>
            <w:r w:rsidRPr="00D84486">
              <w:rPr>
                <w:rFonts w:ascii="Garamond" w:eastAsia="Times New Roman" w:hAnsi="Garamond" w:cs="Times New Roman"/>
                <w:b w:val="0"/>
                <w:sz w:val="22"/>
                <w:szCs w:val="20"/>
                <w:lang w:val="fr-FR" w:eastAsia="fr-FR"/>
              </w:rPr>
              <w:t xml:space="preserve">Vincent BERTRAND </w:t>
            </w:r>
          </w:p>
        </w:tc>
        <w:tc>
          <w:tcPr>
            <w:tcW w:w="3292" w:type="pct"/>
            <w:vAlign w:val="center"/>
          </w:tcPr>
          <w:p w14:paraId="5BD82E4A" w14:textId="77777777" w:rsidR="00D84486" w:rsidRPr="00D84486" w:rsidRDefault="00D84486" w:rsidP="00F972B1">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22"/>
                <w:szCs w:val="20"/>
                <w:lang w:val="fr-FR" w:eastAsia="fr-FR"/>
              </w:rPr>
            </w:pPr>
            <w:r w:rsidRPr="00D84486">
              <w:rPr>
                <w:rFonts w:ascii="Garamond" w:eastAsia="Times New Roman" w:hAnsi="Garamond" w:cs="Times New Roman"/>
                <w:sz w:val="22"/>
                <w:szCs w:val="20"/>
                <w:lang w:val="fr-FR" w:eastAsia="fr-FR"/>
              </w:rPr>
              <w:t>GTV Hauts de France</w:t>
            </w:r>
          </w:p>
        </w:tc>
      </w:tr>
      <w:tr w:rsidR="00D84486" w:rsidRPr="006A2D22" w14:paraId="45BA0BB4" w14:textId="77777777" w:rsidTr="00436B9C">
        <w:trPr>
          <w:trHeight w:val="20"/>
        </w:trPr>
        <w:tc>
          <w:tcPr>
            <w:cnfStyle w:val="001000000000" w:firstRow="0" w:lastRow="0" w:firstColumn="1" w:lastColumn="0" w:oddVBand="0" w:evenVBand="0" w:oddHBand="0" w:evenHBand="0" w:firstRowFirstColumn="0" w:firstRowLastColumn="0" w:lastRowFirstColumn="0" w:lastRowLastColumn="0"/>
            <w:tcW w:w="1708" w:type="pct"/>
            <w:vAlign w:val="center"/>
          </w:tcPr>
          <w:p w14:paraId="0988D4BE" w14:textId="77777777" w:rsidR="00D84486" w:rsidRPr="00D84486" w:rsidRDefault="00D84486" w:rsidP="00F972B1">
            <w:pPr>
              <w:rPr>
                <w:rFonts w:ascii="Garamond" w:eastAsia="Times New Roman" w:hAnsi="Garamond" w:cs="Times New Roman"/>
                <w:b w:val="0"/>
                <w:color w:val="000000"/>
                <w:sz w:val="22"/>
                <w:szCs w:val="20"/>
                <w:lang w:val="fr-FR" w:eastAsia="fr-FR"/>
              </w:rPr>
            </w:pPr>
            <w:r w:rsidRPr="00D84486">
              <w:rPr>
                <w:rFonts w:ascii="Garamond" w:eastAsia="Times New Roman" w:hAnsi="Garamond" w:cs="Times New Roman"/>
                <w:b w:val="0"/>
                <w:sz w:val="22"/>
                <w:szCs w:val="20"/>
                <w:lang w:val="fr-FR" w:eastAsia="fr-FR"/>
              </w:rPr>
              <w:t>Claire BEAUVAIS</w:t>
            </w:r>
          </w:p>
        </w:tc>
        <w:tc>
          <w:tcPr>
            <w:tcW w:w="3292" w:type="pct"/>
            <w:vAlign w:val="center"/>
          </w:tcPr>
          <w:p w14:paraId="615645A1" w14:textId="77777777" w:rsidR="00D84486" w:rsidRPr="00D84486" w:rsidRDefault="00D84486" w:rsidP="00F972B1">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22"/>
                <w:szCs w:val="20"/>
                <w:lang w:val="fr-FR" w:eastAsia="fr-FR"/>
              </w:rPr>
            </w:pPr>
            <w:r w:rsidRPr="00D84486">
              <w:rPr>
                <w:rFonts w:ascii="Garamond" w:eastAsia="Times New Roman" w:hAnsi="Garamond" w:cs="Times New Roman"/>
                <w:sz w:val="22"/>
                <w:szCs w:val="20"/>
                <w:lang w:val="fr-FR" w:eastAsia="fr-FR"/>
              </w:rPr>
              <w:t>GTV Ile de France</w:t>
            </w:r>
          </w:p>
        </w:tc>
      </w:tr>
      <w:tr w:rsidR="00D84486" w:rsidRPr="006A2D22" w14:paraId="6262A541" w14:textId="77777777" w:rsidTr="00436B9C">
        <w:trPr>
          <w:trHeight w:val="20"/>
        </w:trPr>
        <w:tc>
          <w:tcPr>
            <w:cnfStyle w:val="001000000000" w:firstRow="0" w:lastRow="0" w:firstColumn="1" w:lastColumn="0" w:oddVBand="0" w:evenVBand="0" w:oddHBand="0" w:evenHBand="0" w:firstRowFirstColumn="0" w:firstRowLastColumn="0" w:lastRowFirstColumn="0" w:lastRowLastColumn="0"/>
            <w:tcW w:w="1708" w:type="pct"/>
            <w:vAlign w:val="center"/>
          </w:tcPr>
          <w:p w14:paraId="0D5FC68B" w14:textId="77777777" w:rsidR="00D84486" w:rsidRPr="00D84486" w:rsidRDefault="00D84486" w:rsidP="004E73D6">
            <w:pPr>
              <w:rPr>
                <w:rFonts w:ascii="Garamond" w:eastAsia="Times New Roman" w:hAnsi="Garamond" w:cs="Times New Roman"/>
                <w:b w:val="0"/>
                <w:sz w:val="22"/>
                <w:szCs w:val="20"/>
                <w:lang w:val="fr-FR" w:eastAsia="fr-FR"/>
              </w:rPr>
            </w:pPr>
            <w:r w:rsidRPr="00D84486">
              <w:rPr>
                <w:rFonts w:ascii="Garamond" w:eastAsia="Times New Roman" w:hAnsi="Garamond" w:cs="Times New Roman"/>
                <w:b w:val="0"/>
                <w:sz w:val="22"/>
                <w:szCs w:val="20"/>
                <w:lang w:val="fr-FR" w:eastAsia="fr-FR"/>
              </w:rPr>
              <w:t>Alison DEDDE</w:t>
            </w:r>
          </w:p>
        </w:tc>
        <w:tc>
          <w:tcPr>
            <w:tcW w:w="3292" w:type="pct"/>
            <w:vAlign w:val="center"/>
          </w:tcPr>
          <w:p w14:paraId="2E508748" w14:textId="77777777" w:rsidR="00D84486" w:rsidRPr="00D84486" w:rsidRDefault="00D84486" w:rsidP="00F44A1C">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2"/>
                <w:szCs w:val="20"/>
                <w:lang w:val="fr-FR" w:eastAsia="fr-FR"/>
              </w:rPr>
            </w:pPr>
            <w:r w:rsidRPr="00D84486">
              <w:rPr>
                <w:rFonts w:ascii="Garamond" w:eastAsia="Times New Roman" w:hAnsi="Garamond" w:cs="Times New Roman"/>
                <w:sz w:val="22"/>
                <w:szCs w:val="20"/>
                <w:lang w:val="fr-FR" w:eastAsia="fr-FR"/>
              </w:rPr>
              <w:t>GTV Normandie</w:t>
            </w:r>
          </w:p>
        </w:tc>
      </w:tr>
      <w:tr w:rsidR="00D84486" w:rsidRPr="006A2D22" w14:paraId="5E3E244B" w14:textId="77777777" w:rsidTr="00436B9C">
        <w:trPr>
          <w:trHeight w:val="20"/>
        </w:trPr>
        <w:tc>
          <w:tcPr>
            <w:cnfStyle w:val="001000000000" w:firstRow="0" w:lastRow="0" w:firstColumn="1" w:lastColumn="0" w:oddVBand="0" w:evenVBand="0" w:oddHBand="0" w:evenHBand="0" w:firstRowFirstColumn="0" w:firstRowLastColumn="0" w:lastRowFirstColumn="0" w:lastRowLastColumn="0"/>
            <w:tcW w:w="1708" w:type="pct"/>
            <w:vAlign w:val="center"/>
          </w:tcPr>
          <w:p w14:paraId="7D6A8F1E" w14:textId="77777777" w:rsidR="00D84486" w:rsidRPr="00D84486" w:rsidRDefault="00D84486" w:rsidP="004E73D6">
            <w:pPr>
              <w:rPr>
                <w:rFonts w:ascii="Garamond" w:eastAsia="Times New Roman" w:hAnsi="Garamond" w:cs="Times New Roman"/>
                <w:b w:val="0"/>
                <w:sz w:val="22"/>
                <w:szCs w:val="20"/>
                <w:lang w:val="fr-FR" w:eastAsia="fr-FR"/>
              </w:rPr>
            </w:pPr>
            <w:r w:rsidRPr="00D84486">
              <w:rPr>
                <w:rFonts w:ascii="Garamond" w:eastAsia="Times New Roman" w:hAnsi="Garamond" w:cs="Times New Roman"/>
                <w:b w:val="0"/>
                <w:sz w:val="22"/>
                <w:szCs w:val="20"/>
                <w:lang w:val="fr-FR" w:eastAsia="fr-FR"/>
              </w:rPr>
              <w:t>Nathalie LAUFRAIS</w:t>
            </w:r>
          </w:p>
        </w:tc>
        <w:tc>
          <w:tcPr>
            <w:tcW w:w="3292" w:type="pct"/>
            <w:vAlign w:val="center"/>
          </w:tcPr>
          <w:p w14:paraId="7C01704D" w14:textId="77777777" w:rsidR="00D84486" w:rsidRPr="00D84486" w:rsidRDefault="00D84486" w:rsidP="004E73D6">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22"/>
                <w:szCs w:val="20"/>
                <w:lang w:val="fr-FR" w:eastAsia="fr-FR"/>
              </w:rPr>
            </w:pPr>
            <w:r w:rsidRPr="00D84486">
              <w:rPr>
                <w:rFonts w:ascii="Garamond" w:eastAsia="Times New Roman" w:hAnsi="Garamond" w:cs="Times New Roman"/>
                <w:sz w:val="22"/>
                <w:szCs w:val="20"/>
                <w:lang w:val="fr-FR" w:eastAsia="fr-FR"/>
              </w:rPr>
              <w:t>GTV Nouvelle Aquitaine</w:t>
            </w:r>
          </w:p>
        </w:tc>
      </w:tr>
      <w:tr w:rsidR="00D84486" w:rsidRPr="006A2D22" w14:paraId="0529752A" w14:textId="77777777" w:rsidTr="00436B9C">
        <w:trPr>
          <w:trHeight w:val="20"/>
        </w:trPr>
        <w:tc>
          <w:tcPr>
            <w:cnfStyle w:val="001000000000" w:firstRow="0" w:lastRow="0" w:firstColumn="1" w:lastColumn="0" w:oddVBand="0" w:evenVBand="0" w:oddHBand="0" w:evenHBand="0" w:firstRowFirstColumn="0" w:firstRowLastColumn="0" w:lastRowFirstColumn="0" w:lastRowLastColumn="0"/>
            <w:tcW w:w="1708" w:type="pct"/>
            <w:vAlign w:val="center"/>
          </w:tcPr>
          <w:p w14:paraId="110347DC" w14:textId="77777777" w:rsidR="00D84486" w:rsidRPr="00D84486" w:rsidRDefault="00D84486" w:rsidP="004E73D6">
            <w:pPr>
              <w:rPr>
                <w:rFonts w:ascii="Garamond" w:eastAsia="Times New Roman" w:hAnsi="Garamond" w:cs="Times New Roman"/>
                <w:b w:val="0"/>
                <w:sz w:val="22"/>
                <w:szCs w:val="20"/>
                <w:lang w:val="fr-FR" w:eastAsia="fr-FR"/>
              </w:rPr>
            </w:pPr>
            <w:r w:rsidRPr="00D84486">
              <w:rPr>
                <w:rFonts w:ascii="Garamond" w:eastAsia="Times New Roman" w:hAnsi="Garamond" w:cs="Times New Roman"/>
                <w:b w:val="0"/>
                <w:sz w:val="22"/>
                <w:szCs w:val="20"/>
                <w:lang w:val="fr-FR" w:eastAsia="fr-FR"/>
              </w:rPr>
              <w:t>Juan Luis MÉNDEZ GOMEZ</w:t>
            </w:r>
          </w:p>
        </w:tc>
        <w:tc>
          <w:tcPr>
            <w:tcW w:w="3292" w:type="pct"/>
            <w:vAlign w:val="center"/>
          </w:tcPr>
          <w:p w14:paraId="45E88B01" w14:textId="77777777" w:rsidR="00D84486" w:rsidRPr="00D84486" w:rsidRDefault="00D84486" w:rsidP="004E73D6">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22"/>
                <w:szCs w:val="20"/>
                <w:lang w:val="fr-FR" w:eastAsia="fr-FR"/>
              </w:rPr>
            </w:pPr>
            <w:r w:rsidRPr="00D84486">
              <w:rPr>
                <w:rFonts w:ascii="Garamond" w:eastAsia="Times New Roman" w:hAnsi="Garamond" w:cs="Times New Roman"/>
                <w:sz w:val="22"/>
                <w:szCs w:val="20"/>
                <w:lang w:val="fr-FR" w:eastAsia="fr-FR"/>
              </w:rPr>
              <w:t>GTV Occitanie</w:t>
            </w:r>
          </w:p>
        </w:tc>
      </w:tr>
      <w:tr w:rsidR="00D84486" w:rsidRPr="006A2D22" w14:paraId="69475C71" w14:textId="77777777" w:rsidTr="00436B9C">
        <w:trPr>
          <w:trHeight w:val="20"/>
        </w:trPr>
        <w:tc>
          <w:tcPr>
            <w:cnfStyle w:val="001000000000" w:firstRow="0" w:lastRow="0" w:firstColumn="1" w:lastColumn="0" w:oddVBand="0" w:evenVBand="0" w:oddHBand="0" w:evenHBand="0" w:firstRowFirstColumn="0" w:firstRowLastColumn="0" w:lastRowFirstColumn="0" w:lastRowLastColumn="0"/>
            <w:tcW w:w="1708" w:type="pct"/>
            <w:vAlign w:val="center"/>
          </w:tcPr>
          <w:p w14:paraId="228090E5" w14:textId="77777777" w:rsidR="00D84486" w:rsidRPr="00D84486" w:rsidRDefault="00D84486" w:rsidP="00F972B1">
            <w:pPr>
              <w:rPr>
                <w:rFonts w:ascii="Garamond" w:eastAsia="Times New Roman" w:hAnsi="Garamond" w:cs="Times New Roman"/>
                <w:b w:val="0"/>
                <w:sz w:val="22"/>
                <w:szCs w:val="20"/>
                <w:lang w:val="fr-FR" w:eastAsia="fr-FR"/>
              </w:rPr>
            </w:pPr>
            <w:r w:rsidRPr="00D84486">
              <w:rPr>
                <w:rFonts w:ascii="Garamond" w:eastAsia="Times New Roman" w:hAnsi="Garamond" w:cs="Times New Roman"/>
                <w:b w:val="0"/>
                <w:sz w:val="22"/>
                <w:szCs w:val="20"/>
                <w:lang w:val="fr-FR" w:eastAsia="fr-FR"/>
              </w:rPr>
              <w:t>Cécile GUILLAUME</w:t>
            </w:r>
          </w:p>
        </w:tc>
        <w:tc>
          <w:tcPr>
            <w:tcW w:w="3292" w:type="pct"/>
            <w:vAlign w:val="center"/>
          </w:tcPr>
          <w:p w14:paraId="3943635B" w14:textId="77777777" w:rsidR="00D84486" w:rsidRPr="00D84486" w:rsidRDefault="00D84486" w:rsidP="00F972B1">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22"/>
                <w:szCs w:val="20"/>
                <w:lang w:val="fr-FR" w:eastAsia="fr-FR"/>
              </w:rPr>
            </w:pPr>
            <w:r w:rsidRPr="00D84486">
              <w:rPr>
                <w:rFonts w:ascii="Garamond" w:eastAsia="Times New Roman" w:hAnsi="Garamond" w:cs="Times New Roman"/>
                <w:sz w:val="22"/>
                <w:szCs w:val="20"/>
                <w:lang w:val="fr-FR" w:eastAsia="fr-FR"/>
              </w:rPr>
              <w:t>GTV PACA</w:t>
            </w:r>
          </w:p>
        </w:tc>
      </w:tr>
      <w:tr w:rsidR="00D84486" w:rsidRPr="006A2D22" w14:paraId="7D621F9F" w14:textId="77777777" w:rsidTr="00436B9C">
        <w:trPr>
          <w:trHeight w:val="20"/>
        </w:trPr>
        <w:tc>
          <w:tcPr>
            <w:cnfStyle w:val="001000000000" w:firstRow="0" w:lastRow="0" w:firstColumn="1" w:lastColumn="0" w:oddVBand="0" w:evenVBand="0" w:oddHBand="0" w:evenHBand="0" w:firstRowFirstColumn="0" w:firstRowLastColumn="0" w:lastRowFirstColumn="0" w:lastRowLastColumn="0"/>
            <w:tcW w:w="1708" w:type="pct"/>
            <w:vAlign w:val="center"/>
          </w:tcPr>
          <w:p w14:paraId="71B258B4" w14:textId="77777777" w:rsidR="00D84486" w:rsidRPr="00D84486" w:rsidRDefault="00D84486" w:rsidP="00F972B1">
            <w:pPr>
              <w:rPr>
                <w:rFonts w:ascii="Garamond" w:eastAsia="Times New Roman" w:hAnsi="Garamond" w:cs="Times New Roman"/>
                <w:b w:val="0"/>
                <w:color w:val="000000"/>
                <w:sz w:val="22"/>
                <w:szCs w:val="20"/>
                <w:lang w:val="fr-FR" w:eastAsia="fr-FR"/>
              </w:rPr>
            </w:pPr>
            <w:r w:rsidRPr="00D84486">
              <w:rPr>
                <w:rFonts w:ascii="Garamond" w:eastAsia="Times New Roman" w:hAnsi="Garamond" w:cs="Times New Roman"/>
                <w:b w:val="0"/>
                <w:sz w:val="22"/>
                <w:szCs w:val="20"/>
                <w:lang w:val="fr-FR" w:eastAsia="fr-FR"/>
              </w:rPr>
              <w:t>Esther SABIN</w:t>
            </w:r>
          </w:p>
        </w:tc>
        <w:tc>
          <w:tcPr>
            <w:tcW w:w="3292" w:type="pct"/>
            <w:vAlign w:val="center"/>
          </w:tcPr>
          <w:p w14:paraId="6201E2AE" w14:textId="77777777" w:rsidR="00D84486" w:rsidRPr="00D84486" w:rsidRDefault="00D84486" w:rsidP="00F972B1">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22"/>
                <w:szCs w:val="20"/>
                <w:lang w:val="fr-FR" w:eastAsia="fr-FR"/>
              </w:rPr>
            </w:pPr>
            <w:r w:rsidRPr="00D84486">
              <w:rPr>
                <w:rFonts w:ascii="Garamond" w:eastAsia="Times New Roman" w:hAnsi="Garamond" w:cs="Times New Roman"/>
                <w:sz w:val="22"/>
                <w:szCs w:val="20"/>
                <w:lang w:val="fr-FR" w:eastAsia="fr-FR"/>
              </w:rPr>
              <w:t>GTV Pays de Loire</w:t>
            </w:r>
          </w:p>
        </w:tc>
      </w:tr>
      <w:tr w:rsidR="00D84486" w:rsidRPr="006A2D22" w14:paraId="3245FDB3" w14:textId="77777777" w:rsidTr="00436B9C">
        <w:trPr>
          <w:trHeight w:val="20"/>
        </w:trPr>
        <w:tc>
          <w:tcPr>
            <w:cnfStyle w:val="001000000000" w:firstRow="0" w:lastRow="0" w:firstColumn="1" w:lastColumn="0" w:oddVBand="0" w:evenVBand="0" w:oddHBand="0" w:evenHBand="0" w:firstRowFirstColumn="0" w:firstRowLastColumn="0" w:lastRowFirstColumn="0" w:lastRowLastColumn="0"/>
            <w:tcW w:w="1708" w:type="pct"/>
            <w:vAlign w:val="center"/>
          </w:tcPr>
          <w:p w14:paraId="68F31045" w14:textId="77777777" w:rsidR="00D84486" w:rsidRPr="00D84486" w:rsidRDefault="00D84486" w:rsidP="00F972B1">
            <w:pPr>
              <w:rPr>
                <w:rFonts w:ascii="Garamond" w:eastAsia="Times New Roman" w:hAnsi="Garamond" w:cs="Times New Roman"/>
                <w:b w:val="0"/>
                <w:color w:val="000000"/>
                <w:sz w:val="22"/>
                <w:szCs w:val="20"/>
                <w:lang w:val="fr-FR" w:eastAsia="fr-FR"/>
              </w:rPr>
            </w:pPr>
            <w:r w:rsidRPr="00D84486">
              <w:rPr>
                <w:rFonts w:ascii="Garamond" w:eastAsia="Times New Roman" w:hAnsi="Garamond" w:cs="Times New Roman"/>
                <w:b w:val="0"/>
                <w:sz w:val="22"/>
                <w:szCs w:val="20"/>
                <w:lang w:val="fr-FR" w:eastAsia="fr-FR"/>
              </w:rPr>
              <w:t>Pierre KAUFMANN</w:t>
            </w:r>
          </w:p>
        </w:tc>
        <w:tc>
          <w:tcPr>
            <w:tcW w:w="3292" w:type="pct"/>
            <w:vAlign w:val="center"/>
          </w:tcPr>
          <w:p w14:paraId="4FC42180" w14:textId="77777777" w:rsidR="00D84486" w:rsidRPr="00D84486" w:rsidRDefault="00D84486" w:rsidP="00F972B1">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2"/>
                <w:szCs w:val="20"/>
                <w:lang w:val="fr-FR" w:eastAsia="fr-FR"/>
              </w:rPr>
            </w:pPr>
            <w:r w:rsidRPr="00D84486">
              <w:rPr>
                <w:rFonts w:ascii="Garamond" w:eastAsia="Times New Roman" w:hAnsi="Garamond" w:cs="Times New Roman"/>
                <w:sz w:val="22"/>
                <w:szCs w:val="20"/>
                <w:lang w:val="fr-FR" w:eastAsia="fr-FR"/>
              </w:rPr>
              <w:t>Secrétaire Pays de Loire</w:t>
            </w:r>
          </w:p>
        </w:tc>
      </w:tr>
      <w:tr w:rsidR="00D84486" w:rsidRPr="006A2D22" w14:paraId="3004599E" w14:textId="77777777" w:rsidTr="00436B9C">
        <w:trPr>
          <w:trHeight w:val="20"/>
        </w:trPr>
        <w:tc>
          <w:tcPr>
            <w:cnfStyle w:val="001000000000" w:firstRow="0" w:lastRow="0" w:firstColumn="1" w:lastColumn="0" w:oddVBand="0" w:evenVBand="0" w:oddHBand="0" w:evenHBand="0" w:firstRowFirstColumn="0" w:firstRowLastColumn="0" w:lastRowFirstColumn="0" w:lastRowLastColumn="0"/>
            <w:tcW w:w="1708" w:type="pct"/>
            <w:vAlign w:val="center"/>
          </w:tcPr>
          <w:p w14:paraId="42227978" w14:textId="0C30E2AD" w:rsidR="00D84486" w:rsidRPr="00D84486" w:rsidRDefault="00D84486" w:rsidP="00D84486">
            <w:pPr>
              <w:rPr>
                <w:rFonts w:ascii="Garamond" w:eastAsia="Times New Roman" w:hAnsi="Garamond" w:cs="Times New Roman"/>
                <w:b w:val="0"/>
                <w:color w:val="000000"/>
                <w:sz w:val="22"/>
                <w:szCs w:val="20"/>
                <w:lang w:val="fr-FR" w:eastAsia="fr-FR"/>
              </w:rPr>
            </w:pPr>
            <w:r w:rsidRPr="00D84486">
              <w:rPr>
                <w:rFonts w:ascii="Garamond" w:eastAsia="Times New Roman" w:hAnsi="Garamond" w:cs="Times New Roman"/>
                <w:b w:val="0"/>
                <w:sz w:val="22"/>
                <w:szCs w:val="20"/>
                <w:lang w:val="fr-FR" w:eastAsia="fr-FR"/>
              </w:rPr>
              <w:t>Philippe SULPICE</w:t>
            </w:r>
          </w:p>
        </w:tc>
        <w:tc>
          <w:tcPr>
            <w:tcW w:w="3292" w:type="pct"/>
            <w:vAlign w:val="center"/>
          </w:tcPr>
          <w:p w14:paraId="3F9AC856" w14:textId="4A74CB08" w:rsidR="00D84486" w:rsidRPr="00D84486" w:rsidRDefault="00D84486" w:rsidP="00D84486">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22"/>
                <w:szCs w:val="20"/>
                <w:lang w:val="fr-FR" w:eastAsia="fr-FR"/>
              </w:rPr>
            </w:pPr>
            <w:r w:rsidRPr="00D84486">
              <w:rPr>
                <w:rFonts w:ascii="Garamond" w:eastAsia="Times New Roman" w:hAnsi="Garamond" w:cs="Times New Roman"/>
                <w:sz w:val="22"/>
                <w:szCs w:val="20"/>
                <w:lang w:val="fr-FR" w:eastAsia="fr-FR"/>
              </w:rPr>
              <w:t>GTV Rhône Alpes</w:t>
            </w:r>
          </w:p>
        </w:tc>
      </w:tr>
      <w:tr w:rsidR="00D84486" w:rsidRPr="006A2D22" w14:paraId="443B5F49" w14:textId="77777777" w:rsidTr="00436B9C">
        <w:trPr>
          <w:trHeight w:val="20"/>
        </w:trPr>
        <w:tc>
          <w:tcPr>
            <w:cnfStyle w:val="001000000000" w:firstRow="0" w:lastRow="0" w:firstColumn="1" w:lastColumn="0" w:oddVBand="0" w:evenVBand="0" w:oddHBand="0" w:evenHBand="0" w:firstRowFirstColumn="0" w:firstRowLastColumn="0" w:lastRowFirstColumn="0" w:lastRowLastColumn="0"/>
            <w:tcW w:w="1708" w:type="pct"/>
            <w:vAlign w:val="center"/>
          </w:tcPr>
          <w:p w14:paraId="5390DE79" w14:textId="6A985D8A" w:rsidR="00D84486" w:rsidRPr="00D84486" w:rsidRDefault="00D84486" w:rsidP="00D84486">
            <w:pPr>
              <w:rPr>
                <w:rFonts w:ascii="Garamond" w:eastAsia="Times New Roman" w:hAnsi="Garamond" w:cs="Times New Roman"/>
                <w:b w:val="0"/>
                <w:color w:val="000000"/>
                <w:sz w:val="22"/>
                <w:szCs w:val="20"/>
                <w:lang w:val="fr-FR" w:eastAsia="fr-FR"/>
              </w:rPr>
            </w:pPr>
            <w:r w:rsidRPr="00D84486">
              <w:rPr>
                <w:rFonts w:ascii="Garamond" w:eastAsia="Times New Roman" w:hAnsi="Garamond" w:cs="Times New Roman"/>
                <w:b w:val="0"/>
                <w:sz w:val="22"/>
                <w:szCs w:val="20"/>
                <w:lang w:val="fr-FR" w:eastAsia="fr-FR"/>
              </w:rPr>
              <w:t>Xavier GOURAUD</w:t>
            </w:r>
          </w:p>
        </w:tc>
        <w:tc>
          <w:tcPr>
            <w:tcW w:w="3292" w:type="pct"/>
            <w:vAlign w:val="center"/>
          </w:tcPr>
          <w:p w14:paraId="77B3B533" w14:textId="7249765C" w:rsidR="00D84486" w:rsidRPr="00D84486" w:rsidRDefault="00D84486" w:rsidP="00D84486">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22"/>
                <w:szCs w:val="20"/>
                <w:lang w:val="fr-FR" w:eastAsia="fr-FR"/>
              </w:rPr>
            </w:pPr>
            <w:r w:rsidRPr="00D84486">
              <w:rPr>
                <w:rFonts w:ascii="Garamond" w:eastAsia="Times New Roman" w:hAnsi="Garamond" w:cs="Times New Roman"/>
                <w:sz w:val="22"/>
                <w:szCs w:val="20"/>
                <w:lang w:val="fr-FR" w:eastAsia="fr-FR"/>
              </w:rPr>
              <w:t>SNGTV</w:t>
            </w:r>
          </w:p>
        </w:tc>
      </w:tr>
      <w:tr w:rsidR="00D84486" w:rsidRPr="006A2D22" w14:paraId="0294C8B6" w14:textId="77777777" w:rsidTr="00436B9C">
        <w:trPr>
          <w:trHeight w:val="20"/>
        </w:trPr>
        <w:tc>
          <w:tcPr>
            <w:cnfStyle w:val="001000000000" w:firstRow="0" w:lastRow="0" w:firstColumn="1" w:lastColumn="0" w:oddVBand="0" w:evenVBand="0" w:oddHBand="0" w:evenHBand="0" w:firstRowFirstColumn="0" w:firstRowLastColumn="0" w:lastRowFirstColumn="0" w:lastRowLastColumn="0"/>
            <w:tcW w:w="1708" w:type="pct"/>
            <w:vAlign w:val="center"/>
          </w:tcPr>
          <w:p w14:paraId="34C353CE" w14:textId="074E9199" w:rsidR="00D84486" w:rsidRPr="00D84486" w:rsidRDefault="00D84486" w:rsidP="00D84486">
            <w:pPr>
              <w:rPr>
                <w:rFonts w:ascii="Garamond" w:eastAsia="Times New Roman" w:hAnsi="Garamond" w:cs="Times New Roman"/>
                <w:b w:val="0"/>
                <w:color w:val="000000"/>
                <w:sz w:val="22"/>
                <w:szCs w:val="20"/>
                <w:lang w:val="fr-FR" w:eastAsia="fr-FR"/>
              </w:rPr>
            </w:pPr>
            <w:r w:rsidRPr="00D84486">
              <w:rPr>
                <w:rFonts w:ascii="Garamond" w:eastAsia="Times New Roman" w:hAnsi="Garamond" w:cs="Times New Roman"/>
                <w:b w:val="0"/>
                <w:sz w:val="22"/>
                <w:szCs w:val="20"/>
                <w:lang w:val="fr-FR" w:eastAsia="fr-FR"/>
              </w:rPr>
              <w:t>Magali RUIZ</w:t>
            </w:r>
          </w:p>
        </w:tc>
        <w:tc>
          <w:tcPr>
            <w:tcW w:w="3292" w:type="pct"/>
            <w:vAlign w:val="center"/>
          </w:tcPr>
          <w:p w14:paraId="4472C8F9" w14:textId="6C345CE4" w:rsidR="00D84486" w:rsidRPr="00D84486" w:rsidRDefault="00D84486" w:rsidP="00D84486">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22"/>
                <w:szCs w:val="20"/>
                <w:lang w:val="fr-FR" w:eastAsia="fr-FR"/>
              </w:rPr>
            </w:pPr>
            <w:r w:rsidRPr="00D84486">
              <w:rPr>
                <w:rFonts w:ascii="Garamond" w:eastAsia="Times New Roman" w:hAnsi="Garamond" w:cs="Times New Roman"/>
                <w:sz w:val="22"/>
                <w:szCs w:val="20"/>
                <w:lang w:val="fr-FR" w:eastAsia="fr-FR"/>
              </w:rPr>
              <w:t>SNGTV</w:t>
            </w:r>
          </w:p>
        </w:tc>
      </w:tr>
      <w:tr w:rsidR="00D84486" w:rsidRPr="006A2D22" w14:paraId="65DCB422" w14:textId="77777777" w:rsidTr="00436B9C">
        <w:trPr>
          <w:trHeight w:val="20"/>
        </w:trPr>
        <w:tc>
          <w:tcPr>
            <w:cnfStyle w:val="001000000000" w:firstRow="0" w:lastRow="0" w:firstColumn="1" w:lastColumn="0" w:oddVBand="0" w:evenVBand="0" w:oddHBand="0" w:evenHBand="0" w:firstRowFirstColumn="0" w:firstRowLastColumn="0" w:lastRowFirstColumn="0" w:lastRowLastColumn="0"/>
            <w:tcW w:w="1708" w:type="pct"/>
            <w:vAlign w:val="center"/>
          </w:tcPr>
          <w:p w14:paraId="20E48FD6" w14:textId="2FDC8D84" w:rsidR="00D84486" w:rsidRPr="00D84486" w:rsidRDefault="00D84486" w:rsidP="00D84486">
            <w:pPr>
              <w:rPr>
                <w:rFonts w:ascii="Garamond" w:eastAsia="Times New Roman" w:hAnsi="Garamond" w:cs="Times New Roman"/>
                <w:b w:val="0"/>
                <w:color w:val="000000"/>
                <w:sz w:val="22"/>
                <w:szCs w:val="20"/>
                <w:lang w:val="fr-FR" w:eastAsia="fr-FR"/>
              </w:rPr>
            </w:pPr>
            <w:r w:rsidRPr="00D84486">
              <w:rPr>
                <w:rFonts w:ascii="Garamond" w:eastAsia="Times New Roman" w:hAnsi="Garamond" w:cs="Times New Roman"/>
                <w:b w:val="0"/>
                <w:sz w:val="22"/>
                <w:szCs w:val="20"/>
                <w:lang w:val="fr-FR" w:eastAsia="fr-FR"/>
              </w:rPr>
              <w:t>Isabelle COUPEY</w:t>
            </w:r>
          </w:p>
        </w:tc>
        <w:tc>
          <w:tcPr>
            <w:tcW w:w="3292" w:type="pct"/>
            <w:vAlign w:val="center"/>
          </w:tcPr>
          <w:p w14:paraId="7B6ED48A" w14:textId="3B2DD001" w:rsidR="00D84486" w:rsidRPr="00D84486" w:rsidRDefault="00D84486" w:rsidP="00D84486">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22"/>
                <w:szCs w:val="20"/>
                <w:lang w:val="fr-FR" w:eastAsia="fr-FR"/>
              </w:rPr>
            </w:pPr>
            <w:r w:rsidRPr="00D84486">
              <w:rPr>
                <w:rFonts w:ascii="Garamond" w:eastAsia="Times New Roman" w:hAnsi="Garamond" w:cs="Times New Roman"/>
                <w:sz w:val="22"/>
                <w:szCs w:val="20"/>
                <w:lang w:val="fr-FR" w:eastAsia="fr-FR"/>
              </w:rPr>
              <w:t>SNGTV</w:t>
            </w:r>
          </w:p>
        </w:tc>
      </w:tr>
      <w:tr w:rsidR="00D84486" w:rsidRPr="006A2D22" w14:paraId="011FD60B" w14:textId="77777777" w:rsidTr="00436B9C">
        <w:trPr>
          <w:trHeight w:val="20"/>
        </w:trPr>
        <w:tc>
          <w:tcPr>
            <w:cnfStyle w:val="001000000000" w:firstRow="0" w:lastRow="0" w:firstColumn="1" w:lastColumn="0" w:oddVBand="0" w:evenVBand="0" w:oddHBand="0" w:evenHBand="0" w:firstRowFirstColumn="0" w:firstRowLastColumn="0" w:lastRowFirstColumn="0" w:lastRowLastColumn="0"/>
            <w:tcW w:w="1708" w:type="pct"/>
            <w:vAlign w:val="center"/>
          </w:tcPr>
          <w:p w14:paraId="5EF75BE2" w14:textId="6791820A" w:rsidR="00D84486" w:rsidRPr="00D84486" w:rsidRDefault="00D84486" w:rsidP="00D84486">
            <w:pPr>
              <w:rPr>
                <w:rFonts w:ascii="Garamond" w:eastAsia="Times New Roman" w:hAnsi="Garamond" w:cs="Times New Roman"/>
                <w:b w:val="0"/>
                <w:color w:val="000000"/>
                <w:sz w:val="22"/>
                <w:szCs w:val="20"/>
                <w:lang w:val="fr-FR" w:eastAsia="fr-FR"/>
              </w:rPr>
            </w:pPr>
            <w:r w:rsidRPr="00D84486">
              <w:rPr>
                <w:rFonts w:ascii="Garamond" w:eastAsia="Times New Roman" w:hAnsi="Garamond" w:cs="Times New Roman"/>
                <w:b w:val="0"/>
                <w:sz w:val="22"/>
                <w:szCs w:val="20"/>
                <w:lang w:val="fr-FR" w:eastAsia="fr-FR"/>
              </w:rPr>
              <w:t>Peggy RIVA</w:t>
            </w:r>
          </w:p>
        </w:tc>
        <w:tc>
          <w:tcPr>
            <w:tcW w:w="3292" w:type="pct"/>
            <w:vAlign w:val="center"/>
          </w:tcPr>
          <w:p w14:paraId="528CDDA5" w14:textId="5436A501" w:rsidR="00D84486" w:rsidRPr="00D84486" w:rsidRDefault="00D84486" w:rsidP="00D84486">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22"/>
                <w:szCs w:val="20"/>
                <w:lang w:val="fr-FR" w:eastAsia="fr-FR"/>
              </w:rPr>
            </w:pPr>
            <w:r w:rsidRPr="00D84486">
              <w:rPr>
                <w:rFonts w:ascii="Garamond" w:eastAsia="Times New Roman" w:hAnsi="Garamond" w:cs="Times New Roman"/>
                <w:sz w:val="22"/>
                <w:szCs w:val="20"/>
                <w:lang w:val="fr-FR" w:eastAsia="fr-FR"/>
              </w:rPr>
              <w:t>SNGTV</w:t>
            </w:r>
          </w:p>
        </w:tc>
      </w:tr>
      <w:tr w:rsidR="00D84486" w:rsidRPr="006A2D22" w14:paraId="704CA4B8" w14:textId="77777777" w:rsidTr="00436B9C">
        <w:trPr>
          <w:trHeight w:val="20"/>
        </w:trPr>
        <w:tc>
          <w:tcPr>
            <w:cnfStyle w:val="001000000000" w:firstRow="0" w:lastRow="0" w:firstColumn="1" w:lastColumn="0" w:oddVBand="0" w:evenVBand="0" w:oddHBand="0" w:evenHBand="0" w:firstRowFirstColumn="0" w:firstRowLastColumn="0" w:lastRowFirstColumn="0" w:lastRowLastColumn="0"/>
            <w:tcW w:w="1708" w:type="pct"/>
            <w:vAlign w:val="center"/>
          </w:tcPr>
          <w:p w14:paraId="3D6301F8" w14:textId="4F64FC5E" w:rsidR="00D84486" w:rsidRPr="00D84486" w:rsidRDefault="00D84486" w:rsidP="00D84486">
            <w:pPr>
              <w:rPr>
                <w:rFonts w:ascii="Garamond" w:eastAsia="Times New Roman" w:hAnsi="Garamond" w:cs="Times New Roman"/>
                <w:b w:val="0"/>
                <w:sz w:val="22"/>
                <w:szCs w:val="20"/>
                <w:lang w:val="fr-FR" w:eastAsia="fr-FR"/>
              </w:rPr>
            </w:pPr>
            <w:r w:rsidRPr="00D84486">
              <w:rPr>
                <w:rFonts w:ascii="Garamond" w:eastAsia="Times New Roman" w:hAnsi="Garamond" w:cs="Times New Roman"/>
                <w:b w:val="0"/>
                <w:sz w:val="22"/>
                <w:szCs w:val="20"/>
                <w:lang w:val="fr-FR" w:eastAsia="fr-FR"/>
              </w:rPr>
              <w:t xml:space="preserve">Christophe BRARD </w:t>
            </w:r>
          </w:p>
        </w:tc>
        <w:tc>
          <w:tcPr>
            <w:tcW w:w="3292" w:type="pct"/>
            <w:vAlign w:val="center"/>
          </w:tcPr>
          <w:p w14:paraId="1A4F53C0" w14:textId="7032764A" w:rsidR="00D84486" w:rsidRPr="00D84486" w:rsidRDefault="00D84486" w:rsidP="00D84486">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2"/>
                <w:szCs w:val="20"/>
                <w:lang w:val="fr-FR" w:eastAsia="fr-FR"/>
              </w:rPr>
            </w:pPr>
            <w:r w:rsidRPr="00D84486">
              <w:rPr>
                <w:rFonts w:ascii="Garamond" w:eastAsia="Times New Roman" w:hAnsi="Garamond" w:cs="Times New Roman"/>
                <w:sz w:val="22"/>
                <w:szCs w:val="20"/>
                <w:lang w:val="fr-FR" w:eastAsia="fr-FR"/>
              </w:rPr>
              <w:t>SNGTV</w:t>
            </w:r>
          </w:p>
        </w:tc>
      </w:tr>
      <w:tr w:rsidR="00D84486" w:rsidRPr="006A2D22" w14:paraId="729038A3" w14:textId="77777777" w:rsidTr="00436B9C">
        <w:trPr>
          <w:trHeight w:val="20"/>
        </w:trPr>
        <w:tc>
          <w:tcPr>
            <w:cnfStyle w:val="001000000000" w:firstRow="0" w:lastRow="0" w:firstColumn="1" w:lastColumn="0" w:oddVBand="0" w:evenVBand="0" w:oddHBand="0" w:evenHBand="0" w:firstRowFirstColumn="0" w:firstRowLastColumn="0" w:lastRowFirstColumn="0" w:lastRowLastColumn="0"/>
            <w:tcW w:w="1708" w:type="pct"/>
            <w:vAlign w:val="center"/>
          </w:tcPr>
          <w:p w14:paraId="47581AFC" w14:textId="11C4F5FD" w:rsidR="00D84486" w:rsidRPr="006A2D22" w:rsidRDefault="00D84486" w:rsidP="00D84486">
            <w:pPr>
              <w:rPr>
                <w:rFonts w:ascii="Garamond" w:eastAsia="Times New Roman" w:hAnsi="Garamond" w:cs="Times New Roman"/>
                <w:b w:val="0"/>
                <w:color w:val="000000"/>
                <w:sz w:val="22"/>
                <w:szCs w:val="20"/>
                <w:lang w:val="fr-FR" w:eastAsia="fr-FR"/>
              </w:rPr>
            </w:pPr>
          </w:p>
        </w:tc>
        <w:tc>
          <w:tcPr>
            <w:tcW w:w="3292" w:type="pct"/>
            <w:vAlign w:val="center"/>
          </w:tcPr>
          <w:p w14:paraId="1A0FFE01" w14:textId="07C0FD60" w:rsidR="00D84486" w:rsidRPr="006A2D22" w:rsidRDefault="00D84486" w:rsidP="00D84486">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2"/>
                <w:szCs w:val="20"/>
                <w:lang w:val="fr-FR" w:eastAsia="fr-FR"/>
              </w:rPr>
            </w:pPr>
          </w:p>
        </w:tc>
      </w:tr>
      <w:tr w:rsidR="00D84486" w:rsidRPr="006A2D22" w14:paraId="41C165C9" w14:textId="77777777" w:rsidTr="00436B9C">
        <w:trPr>
          <w:trHeight w:val="20"/>
        </w:trPr>
        <w:tc>
          <w:tcPr>
            <w:cnfStyle w:val="001000000000" w:firstRow="0" w:lastRow="0" w:firstColumn="1" w:lastColumn="0" w:oddVBand="0" w:evenVBand="0" w:oddHBand="0" w:evenHBand="0" w:firstRowFirstColumn="0" w:firstRowLastColumn="0" w:lastRowFirstColumn="0" w:lastRowLastColumn="0"/>
            <w:tcW w:w="1708" w:type="pct"/>
            <w:vAlign w:val="center"/>
          </w:tcPr>
          <w:p w14:paraId="21D9C1F9" w14:textId="309CD40D" w:rsidR="00D84486" w:rsidRPr="006A2D22" w:rsidRDefault="00D84486" w:rsidP="00D84486">
            <w:pPr>
              <w:rPr>
                <w:rFonts w:ascii="Garamond" w:eastAsia="Times New Roman" w:hAnsi="Garamond" w:cs="Times New Roman"/>
                <w:b w:val="0"/>
                <w:color w:val="000000"/>
                <w:sz w:val="22"/>
                <w:szCs w:val="20"/>
                <w:lang w:val="fr-FR" w:eastAsia="fr-FR"/>
              </w:rPr>
            </w:pPr>
          </w:p>
        </w:tc>
        <w:tc>
          <w:tcPr>
            <w:tcW w:w="3292" w:type="pct"/>
            <w:vAlign w:val="center"/>
          </w:tcPr>
          <w:p w14:paraId="39F33191" w14:textId="296F5F04" w:rsidR="00D84486" w:rsidRPr="006A2D22" w:rsidRDefault="00D84486" w:rsidP="00D84486">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2"/>
                <w:szCs w:val="20"/>
                <w:lang w:val="fr-FR" w:eastAsia="fr-FR"/>
              </w:rPr>
            </w:pPr>
          </w:p>
        </w:tc>
      </w:tr>
      <w:tr w:rsidR="00D84486" w:rsidRPr="006A2D22" w14:paraId="7EED1EBC" w14:textId="77777777" w:rsidTr="00436B9C">
        <w:trPr>
          <w:trHeight w:val="20"/>
        </w:trPr>
        <w:tc>
          <w:tcPr>
            <w:cnfStyle w:val="001000000000" w:firstRow="0" w:lastRow="0" w:firstColumn="1" w:lastColumn="0" w:oddVBand="0" w:evenVBand="0" w:oddHBand="0" w:evenHBand="0" w:firstRowFirstColumn="0" w:firstRowLastColumn="0" w:lastRowFirstColumn="0" w:lastRowLastColumn="0"/>
            <w:tcW w:w="1708" w:type="pct"/>
            <w:vAlign w:val="center"/>
          </w:tcPr>
          <w:p w14:paraId="336AAF41" w14:textId="1951174D" w:rsidR="00D84486" w:rsidRPr="006A2D22" w:rsidRDefault="00D84486" w:rsidP="00D84486">
            <w:pPr>
              <w:rPr>
                <w:rFonts w:ascii="Garamond" w:eastAsia="Times New Roman" w:hAnsi="Garamond" w:cs="Times New Roman"/>
                <w:b w:val="0"/>
                <w:color w:val="000000"/>
                <w:sz w:val="22"/>
                <w:szCs w:val="20"/>
                <w:lang w:val="fr-FR" w:eastAsia="fr-FR"/>
              </w:rPr>
            </w:pPr>
          </w:p>
        </w:tc>
        <w:tc>
          <w:tcPr>
            <w:tcW w:w="3292" w:type="pct"/>
            <w:vAlign w:val="center"/>
          </w:tcPr>
          <w:p w14:paraId="1ED22549" w14:textId="0A3E7668" w:rsidR="00D84486" w:rsidRPr="006A2D22" w:rsidRDefault="00D84486" w:rsidP="00D84486">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22"/>
                <w:szCs w:val="20"/>
                <w:lang w:val="fr-FR" w:eastAsia="fr-FR"/>
              </w:rPr>
            </w:pPr>
          </w:p>
        </w:tc>
      </w:tr>
      <w:tr w:rsidR="00D84486" w:rsidRPr="006A2D22" w14:paraId="782396F0" w14:textId="77777777" w:rsidTr="00436B9C">
        <w:trPr>
          <w:trHeight w:val="20"/>
        </w:trPr>
        <w:tc>
          <w:tcPr>
            <w:cnfStyle w:val="001000000000" w:firstRow="0" w:lastRow="0" w:firstColumn="1" w:lastColumn="0" w:oddVBand="0" w:evenVBand="0" w:oddHBand="0" w:evenHBand="0" w:firstRowFirstColumn="0" w:firstRowLastColumn="0" w:lastRowFirstColumn="0" w:lastRowLastColumn="0"/>
            <w:tcW w:w="1708" w:type="pct"/>
            <w:vAlign w:val="center"/>
          </w:tcPr>
          <w:p w14:paraId="69C0FB7E" w14:textId="27CDB810" w:rsidR="00D84486" w:rsidRPr="006A2D22" w:rsidRDefault="00D84486" w:rsidP="00D84486">
            <w:pPr>
              <w:rPr>
                <w:rFonts w:ascii="Garamond" w:eastAsia="Times New Roman" w:hAnsi="Garamond" w:cs="Times New Roman"/>
                <w:b w:val="0"/>
                <w:color w:val="000000"/>
                <w:sz w:val="22"/>
                <w:szCs w:val="20"/>
                <w:lang w:val="fr-FR" w:eastAsia="fr-FR"/>
              </w:rPr>
            </w:pPr>
          </w:p>
        </w:tc>
        <w:tc>
          <w:tcPr>
            <w:tcW w:w="3292" w:type="pct"/>
            <w:vAlign w:val="center"/>
          </w:tcPr>
          <w:p w14:paraId="2B7D11E0" w14:textId="7055D4B3" w:rsidR="00D84486" w:rsidRPr="006A2D22" w:rsidRDefault="00D84486" w:rsidP="00D84486">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22"/>
                <w:szCs w:val="20"/>
                <w:lang w:val="fr-FR" w:eastAsia="fr-FR"/>
              </w:rPr>
            </w:pPr>
          </w:p>
        </w:tc>
      </w:tr>
      <w:tr w:rsidR="00D84486" w:rsidRPr="006A2D22" w14:paraId="4F10B919" w14:textId="77777777" w:rsidTr="00436B9C">
        <w:trPr>
          <w:trHeight w:val="20"/>
        </w:trPr>
        <w:tc>
          <w:tcPr>
            <w:cnfStyle w:val="001000000000" w:firstRow="0" w:lastRow="0" w:firstColumn="1" w:lastColumn="0" w:oddVBand="0" w:evenVBand="0" w:oddHBand="0" w:evenHBand="0" w:firstRowFirstColumn="0" w:firstRowLastColumn="0" w:lastRowFirstColumn="0" w:lastRowLastColumn="0"/>
            <w:tcW w:w="1708" w:type="pct"/>
            <w:vAlign w:val="center"/>
          </w:tcPr>
          <w:p w14:paraId="086269DB" w14:textId="3BC81991" w:rsidR="00D84486" w:rsidRPr="006A2D22" w:rsidRDefault="00D84486" w:rsidP="00D84486">
            <w:pPr>
              <w:rPr>
                <w:rFonts w:ascii="Garamond" w:eastAsia="Times New Roman" w:hAnsi="Garamond" w:cs="Times New Roman"/>
                <w:b w:val="0"/>
                <w:sz w:val="22"/>
                <w:szCs w:val="20"/>
                <w:lang w:val="fr-FR" w:eastAsia="fr-FR"/>
              </w:rPr>
            </w:pPr>
          </w:p>
        </w:tc>
        <w:tc>
          <w:tcPr>
            <w:tcW w:w="3292" w:type="pct"/>
            <w:vAlign w:val="center"/>
          </w:tcPr>
          <w:p w14:paraId="4283A2FE" w14:textId="293D9D4B" w:rsidR="00D84486" w:rsidRPr="006A2D22" w:rsidRDefault="00D84486" w:rsidP="00D84486">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2"/>
                <w:szCs w:val="20"/>
                <w:lang w:val="fr-FR" w:eastAsia="fr-FR"/>
              </w:rPr>
            </w:pPr>
          </w:p>
        </w:tc>
      </w:tr>
      <w:tr w:rsidR="00D84486" w:rsidRPr="006A2D22" w14:paraId="15CCAA5D" w14:textId="77777777" w:rsidTr="00436B9C">
        <w:trPr>
          <w:trHeight w:val="20"/>
        </w:trPr>
        <w:tc>
          <w:tcPr>
            <w:cnfStyle w:val="001000000000" w:firstRow="0" w:lastRow="0" w:firstColumn="1" w:lastColumn="0" w:oddVBand="0" w:evenVBand="0" w:oddHBand="0" w:evenHBand="0" w:firstRowFirstColumn="0" w:firstRowLastColumn="0" w:lastRowFirstColumn="0" w:lastRowLastColumn="0"/>
            <w:tcW w:w="1708" w:type="pct"/>
            <w:vAlign w:val="center"/>
          </w:tcPr>
          <w:p w14:paraId="4F99D138" w14:textId="50B6298E" w:rsidR="00D84486" w:rsidRPr="006A2D22" w:rsidRDefault="00D84486" w:rsidP="00D84486">
            <w:pPr>
              <w:rPr>
                <w:rFonts w:ascii="Garamond" w:eastAsia="Times New Roman" w:hAnsi="Garamond" w:cs="Times New Roman"/>
                <w:b w:val="0"/>
                <w:color w:val="000000"/>
                <w:sz w:val="22"/>
                <w:szCs w:val="20"/>
                <w:lang w:val="fr-FR" w:eastAsia="fr-FR"/>
              </w:rPr>
            </w:pPr>
          </w:p>
        </w:tc>
        <w:tc>
          <w:tcPr>
            <w:tcW w:w="3292" w:type="pct"/>
            <w:vAlign w:val="center"/>
          </w:tcPr>
          <w:p w14:paraId="5AFC22B7" w14:textId="3559CA64" w:rsidR="00D84486" w:rsidRPr="006A2D22" w:rsidRDefault="00D84486" w:rsidP="00D84486">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22"/>
                <w:szCs w:val="20"/>
                <w:lang w:val="fr-FR" w:eastAsia="fr-FR"/>
              </w:rPr>
            </w:pPr>
          </w:p>
        </w:tc>
      </w:tr>
      <w:tr w:rsidR="00D84486" w:rsidRPr="006A2D22" w14:paraId="55F4685F" w14:textId="77777777" w:rsidTr="00436B9C">
        <w:trPr>
          <w:trHeight w:val="20"/>
        </w:trPr>
        <w:tc>
          <w:tcPr>
            <w:cnfStyle w:val="001000000000" w:firstRow="0" w:lastRow="0" w:firstColumn="1" w:lastColumn="0" w:oddVBand="0" w:evenVBand="0" w:oddHBand="0" w:evenHBand="0" w:firstRowFirstColumn="0" w:firstRowLastColumn="0" w:lastRowFirstColumn="0" w:lastRowLastColumn="0"/>
            <w:tcW w:w="1708" w:type="pct"/>
            <w:vAlign w:val="center"/>
          </w:tcPr>
          <w:p w14:paraId="67B06A21" w14:textId="6C1329AA" w:rsidR="00D84486" w:rsidRPr="006A2D22" w:rsidRDefault="00D84486" w:rsidP="00D84486">
            <w:pPr>
              <w:rPr>
                <w:rFonts w:ascii="Garamond" w:eastAsia="Times New Roman" w:hAnsi="Garamond" w:cs="Times New Roman"/>
                <w:b w:val="0"/>
                <w:color w:val="000000"/>
                <w:sz w:val="22"/>
                <w:szCs w:val="20"/>
                <w:lang w:val="fr-FR" w:eastAsia="fr-FR"/>
              </w:rPr>
            </w:pPr>
          </w:p>
        </w:tc>
        <w:tc>
          <w:tcPr>
            <w:tcW w:w="3292" w:type="pct"/>
            <w:vAlign w:val="center"/>
          </w:tcPr>
          <w:p w14:paraId="75E4649A" w14:textId="11EDD50E" w:rsidR="00D84486" w:rsidRPr="006A2D22" w:rsidRDefault="00D84486" w:rsidP="00D84486">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22"/>
                <w:szCs w:val="20"/>
                <w:lang w:val="fr-FR" w:eastAsia="fr-FR"/>
              </w:rPr>
            </w:pPr>
          </w:p>
        </w:tc>
      </w:tr>
      <w:tr w:rsidR="00D84486" w:rsidRPr="006A2D22" w14:paraId="7B14B8BB" w14:textId="77777777" w:rsidTr="00436B9C">
        <w:trPr>
          <w:trHeight w:val="20"/>
        </w:trPr>
        <w:tc>
          <w:tcPr>
            <w:cnfStyle w:val="001000000000" w:firstRow="0" w:lastRow="0" w:firstColumn="1" w:lastColumn="0" w:oddVBand="0" w:evenVBand="0" w:oddHBand="0" w:evenHBand="0" w:firstRowFirstColumn="0" w:firstRowLastColumn="0" w:lastRowFirstColumn="0" w:lastRowLastColumn="0"/>
            <w:tcW w:w="1708" w:type="pct"/>
            <w:vAlign w:val="center"/>
          </w:tcPr>
          <w:p w14:paraId="1C54EB3E" w14:textId="113285DB" w:rsidR="00D84486" w:rsidRPr="006A2D22" w:rsidRDefault="00D84486" w:rsidP="00D84486">
            <w:pPr>
              <w:rPr>
                <w:rFonts w:ascii="Garamond" w:eastAsia="Times New Roman" w:hAnsi="Garamond" w:cs="Times New Roman"/>
                <w:b w:val="0"/>
                <w:color w:val="000000"/>
                <w:sz w:val="22"/>
                <w:szCs w:val="20"/>
                <w:lang w:val="fr-FR" w:eastAsia="fr-FR"/>
              </w:rPr>
            </w:pPr>
          </w:p>
        </w:tc>
        <w:tc>
          <w:tcPr>
            <w:tcW w:w="3292" w:type="pct"/>
            <w:vAlign w:val="center"/>
          </w:tcPr>
          <w:p w14:paraId="00D15E21" w14:textId="105B149D" w:rsidR="00D84486" w:rsidRPr="006A2D22" w:rsidRDefault="00D84486" w:rsidP="00D84486">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2"/>
                <w:szCs w:val="20"/>
                <w:lang w:val="fr-FR" w:eastAsia="fr-FR"/>
              </w:rPr>
            </w:pPr>
          </w:p>
        </w:tc>
      </w:tr>
      <w:tr w:rsidR="00D84486" w:rsidRPr="006A2D22" w14:paraId="0CD38652" w14:textId="77777777" w:rsidTr="00436B9C">
        <w:trPr>
          <w:trHeight w:val="20"/>
        </w:trPr>
        <w:tc>
          <w:tcPr>
            <w:cnfStyle w:val="001000000000" w:firstRow="0" w:lastRow="0" w:firstColumn="1" w:lastColumn="0" w:oddVBand="0" w:evenVBand="0" w:oddHBand="0" w:evenHBand="0" w:firstRowFirstColumn="0" w:firstRowLastColumn="0" w:lastRowFirstColumn="0" w:lastRowLastColumn="0"/>
            <w:tcW w:w="1708" w:type="pct"/>
            <w:vAlign w:val="center"/>
          </w:tcPr>
          <w:p w14:paraId="64FFC63C" w14:textId="5EE6BECF" w:rsidR="00D84486" w:rsidRPr="006A2D22" w:rsidRDefault="00D84486" w:rsidP="00D84486">
            <w:pPr>
              <w:rPr>
                <w:rFonts w:ascii="Garamond" w:eastAsia="Times New Roman" w:hAnsi="Garamond" w:cs="Times New Roman"/>
                <w:b w:val="0"/>
                <w:color w:val="000000"/>
                <w:sz w:val="22"/>
                <w:szCs w:val="20"/>
                <w:lang w:val="fr-FR" w:eastAsia="fr-FR"/>
              </w:rPr>
            </w:pPr>
          </w:p>
        </w:tc>
        <w:tc>
          <w:tcPr>
            <w:tcW w:w="3292" w:type="pct"/>
            <w:vAlign w:val="center"/>
          </w:tcPr>
          <w:p w14:paraId="4364CB2E" w14:textId="4C2FC008" w:rsidR="00D84486" w:rsidRPr="006A2D22" w:rsidRDefault="00D84486" w:rsidP="00D84486">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2"/>
                <w:szCs w:val="20"/>
                <w:lang w:val="fr-FR" w:eastAsia="fr-FR"/>
              </w:rPr>
            </w:pPr>
          </w:p>
        </w:tc>
      </w:tr>
      <w:tr w:rsidR="00D84486" w:rsidRPr="006A2D22" w14:paraId="697C7F13" w14:textId="77777777" w:rsidTr="00436B9C">
        <w:trPr>
          <w:trHeight w:val="20"/>
        </w:trPr>
        <w:tc>
          <w:tcPr>
            <w:cnfStyle w:val="001000000000" w:firstRow="0" w:lastRow="0" w:firstColumn="1" w:lastColumn="0" w:oddVBand="0" w:evenVBand="0" w:oddHBand="0" w:evenHBand="0" w:firstRowFirstColumn="0" w:firstRowLastColumn="0" w:lastRowFirstColumn="0" w:lastRowLastColumn="0"/>
            <w:tcW w:w="1708" w:type="pct"/>
            <w:vAlign w:val="center"/>
          </w:tcPr>
          <w:p w14:paraId="29D4ACC4" w14:textId="05A5D501" w:rsidR="00D84486" w:rsidRPr="006A2D22" w:rsidRDefault="00D84486" w:rsidP="00D84486">
            <w:pPr>
              <w:rPr>
                <w:rFonts w:ascii="Garamond" w:eastAsia="Times New Roman" w:hAnsi="Garamond" w:cs="Times New Roman"/>
                <w:b w:val="0"/>
                <w:color w:val="000000"/>
                <w:sz w:val="22"/>
                <w:szCs w:val="20"/>
                <w:lang w:val="fr-FR" w:eastAsia="fr-FR"/>
              </w:rPr>
            </w:pPr>
          </w:p>
        </w:tc>
        <w:tc>
          <w:tcPr>
            <w:tcW w:w="3292" w:type="pct"/>
            <w:vAlign w:val="center"/>
          </w:tcPr>
          <w:p w14:paraId="5EF49EC9" w14:textId="509F2D9E" w:rsidR="00D84486" w:rsidRPr="006A2D22" w:rsidRDefault="00D84486" w:rsidP="00D84486">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2"/>
                <w:szCs w:val="20"/>
                <w:lang w:val="fr-FR" w:eastAsia="fr-FR"/>
              </w:rPr>
            </w:pPr>
          </w:p>
        </w:tc>
      </w:tr>
      <w:tr w:rsidR="00D84486" w:rsidRPr="006A2D22" w14:paraId="1939AD17" w14:textId="77777777" w:rsidTr="00436B9C">
        <w:trPr>
          <w:trHeight w:val="20"/>
        </w:trPr>
        <w:tc>
          <w:tcPr>
            <w:cnfStyle w:val="001000000000" w:firstRow="0" w:lastRow="0" w:firstColumn="1" w:lastColumn="0" w:oddVBand="0" w:evenVBand="0" w:oddHBand="0" w:evenHBand="0" w:firstRowFirstColumn="0" w:firstRowLastColumn="0" w:lastRowFirstColumn="0" w:lastRowLastColumn="0"/>
            <w:tcW w:w="1708" w:type="pct"/>
            <w:vAlign w:val="center"/>
          </w:tcPr>
          <w:p w14:paraId="6823F7FB" w14:textId="75DABA25" w:rsidR="00D84486" w:rsidRPr="006A2D22" w:rsidRDefault="00D84486" w:rsidP="00D84486">
            <w:pPr>
              <w:rPr>
                <w:rFonts w:ascii="Garamond" w:eastAsia="Times New Roman" w:hAnsi="Garamond" w:cs="Times New Roman"/>
                <w:b w:val="0"/>
                <w:color w:val="000000"/>
                <w:sz w:val="22"/>
                <w:szCs w:val="20"/>
                <w:lang w:val="fr-FR" w:eastAsia="fr-FR"/>
              </w:rPr>
            </w:pPr>
          </w:p>
        </w:tc>
        <w:tc>
          <w:tcPr>
            <w:tcW w:w="3292" w:type="pct"/>
            <w:vAlign w:val="center"/>
          </w:tcPr>
          <w:p w14:paraId="46ED5098" w14:textId="492A4660" w:rsidR="00D84486" w:rsidRPr="006A2D22" w:rsidRDefault="00D84486" w:rsidP="00D84486">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22"/>
                <w:szCs w:val="20"/>
                <w:lang w:val="fr-FR" w:eastAsia="fr-FR"/>
              </w:rPr>
            </w:pPr>
          </w:p>
        </w:tc>
      </w:tr>
      <w:tr w:rsidR="00D84486" w:rsidRPr="006A2D22" w14:paraId="5B31CE25" w14:textId="77777777" w:rsidTr="00436B9C">
        <w:trPr>
          <w:trHeight w:val="20"/>
        </w:trPr>
        <w:tc>
          <w:tcPr>
            <w:cnfStyle w:val="001000000000" w:firstRow="0" w:lastRow="0" w:firstColumn="1" w:lastColumn="0" w:oddVBand="0" w:evenVBand="0" w:oddHBand="0" w:evenHBand="0" w:firstRowFirstColumn="0" w:firstRowLastColumn="0" w:lastRowFirstColumn="0" w:lastRowLastColumn="0"/>
            <w:tcW w:w="1708" w:type="pct"/>
            <w:vAlign w:val="center"/>
          </w:tcPr>
          <w:p w14:paraId="54B204F9" w14:textId="02569D44" w:rsidR="00D84486" w:rsidRPr="006A2D22" w:rsidRDefault="00D84486" w:rsidP="00D84486">
            <w:pPr>
              <w:rPr>
                <w:rFonts w:ascii="Garamond" w:eastAsia="Times New Roman" w:hAnsi="Garamond" w:cs="Times New Roman"/>
                <w:b w:val="0"/>
                <w:color w:val="000000"/>
                <w:sz w:val="22"/>
                <w:szCs w:val="20"/>
                <w:lang w:val="fr-FR" w:eastAsia="fr-FR"/>
              </w:rPr>
            </w:pPr>
          </w:p>
        </w:tc>
        <w:tc>
          <w:tcPr>
            <w:tcW w:w="3292" w:type="pct"/>
            <w:vAlign w:val="center"/>
          </w:tcPr>
          <w:p w14:paraId="4C75B872" w14:textId="690F12F1" w:rsidR="00D84486" w:rsidRPr="006A2D22" w:rsidRDefault="00D84486" w:rsidP="00D84486">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22"/>
                <w:szCs w:val="20"/>
                <w:lang w:val="fr-FR" w:eastAsia="fr-FR"/>
              </w:rPr>
            </w:pPr>
          </w:p>
        </w:tc>
      </w:tr>
      <w:tr w:rsidR="00D84486" w:rsidRPr="006A2D22" w14:paraId="77D0BA85" w14:textId="77777777" w:rsidTr="00436B9C">
        <w:trPr>
          <w:trHeight w:val="20"/>
        </w:trPr>
        <w:tc>
          <w:tcPr>
            <w:cnfStyle w:val="001000000000" w:firstRow="0" w:lastRow="0" w:firstColumn="1" w:lastColumn="0" w:oddVBand="0" w:evenVBand="0" w:oddHBand="0" w:evenHBand="0" w:firstRowFirstColumn="0" w:firstRowLastColumn="0" w:lastRowFirstColumn="0" w:lastRowLastColumn="0"/>
            <w:tcW w:w="1708" w:type="pct"/>
            <w:vAlign w:val="center"/>
          </w:tcPr>
          <w:p w14:paraId="20BE4E64" w14:textId="3AAE9AE7" w:rsidR="00D84486" w:rsidRPr="006A2D22" w:rsidRDefault="00D84486" w:rsidP="00D84486">
            <w:pPr>
              <w:rPr>
                <w:rFonts w:ascii="Garamond" w:eastAsia="Times New Roman" w:hAnsi="Garamond" w:cs="Times New Roman"/>
                <w:b w:val="0"/>
                <w:color w:val="000000"/>
                <w:sz w:val="22"/>
                <w:szCs w:val="20"/>
                <w:lang w:val="fr-FR" w:eastAsia="fr-FR"/>
              </w:rPr>
            </w:pPr>
          </w:p>
        </w:tc>
        <w:tc>
          <w:tcPr>
            <w:tcW w:w="3292" w:type="pct"/>
            <w:vAlign w:val="center"/>
          </w:tcPr>
          <w:p w14:paraId="3FD209DA" w14:textId="174484FD" w:rsidR="00D84486" w:rsidRPr="006A2D22" w:rsidRDefault="00D84486" w:rsidP="00D84486">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2"/>
                <w:szCs w:val="20"/>
                <w:lang w:val="fr-FR" w:eastAsia="fr-FR"/>
              </w:rPr>
            </w:pPr>
          </w:p>
        </w:tc>
      </w:tr>
      <w:tr w:rsidR="00D84486" w:rsidRPr="006A2D22" w14:paraId="11D13BAD" w14:textId="77777777" w:rsidTr="00436B9C">
        <w:trPr>
          <w:trHeight w:val="20"/>
        </w:trPr>
        <w:tc>
          <w:tcPr>
            <w:cnfStyle w:val="001000000000" w:firstRow="0" w:lastRow="0" w:firstColumn="1" w:lastColumn="0" w:oddVBand="0" w:evenVBand="0" w:oddHBand="0" w:evenHBand="0" w:firstRowFirstColumn="0" w:firstRowLastColumn="0" w:lastRowFirstColumn="0" w:lastRowLastColumn="0"/>
            <w:tcW w:w="1708" w:type="pct"/>
            <w:vAlign w:val="center"/>
          </w:tcPr>
          <w:p w14:paraId="1D9087B7" w14:textId="3502AD63" w:rsidR="00D84486" w:rsidRPr="006A2D22" w:rsidRDefault="00D84486" w:rsidP="00D84486">
            <w:pPr>
              <w:rPr>
                <w:rFonts w:ascii="Garamond" w:eastAsia="Times New Roman" w:hAnsi="Garamond" w:cs="Times New Roman"/>
                <w:b w:val="0"/>
                <w:color w:val="000000"/>
                <w:sz w:val="22"/>
                <w:szCs w:val="20"/>
                <w:lang w:val="fr-FR" w:eastAsia="fr-FR"/>
              </w:rPr>
            </w:pPr>
          </w:p>
        </w:tc>
        <w:tc>
          <w:tcPr>
            <w:tcW w:w="3292" w:type="pct"/>
            <w:vAlign w:val="center"/>
          </w:tcPr>
          <w:p w14:paraId="4CB333A6" w14:textId="78A03448" w:rsidR="00D84486" w:rsidRPr="006A2D22" w:rsidRDefault="00D84486" w:rsidP="00D84486">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22"/>
                <w:szCs w:val="20"/>
                <w:lang w:val="fr-FR" w:eastAsia="fr-FR"/>
              </w:rPr>
            </w:pPr>
          </w:p>
        </w:tc>
      </w:tr>
      <w:tr w:rsidR="00D84486" w:rsidRPr="006A2D22" w14:paraId="26E48A86" w14:textId="77777777" w:rsidTr="00436B9C">
        <w:trPr>
          <w:trHeight w:val="20"/>
        </w:trPr>
        <w:tc>
          <w:tcPr>
            <w:cnfStyle w:val="001000000000" w:firstRow="0" w:lastRow="0" w:firstColumn="1" w:lastColumn="0" w:oddVBand="0" w:evenVBand="0" w:oddHBand="0" w:evenHBand="0" w:firstRowFirstColumn="0" w:firstRowLastColumn="0" w:lastRowFirstColumn="0" w:lastRowLastColumn="0"/>
            <w:tcW w:w="1708" w:type="pct"/>
            <w:vAlign w:val="center"/>
          </w:tcPr>
          <w:p w14:paraId="22EB238E" w14:textId="45995C6A" w:rsidR="00D84486" w:rsidRPr="006A2D22" w:rsidRDefault="00D84486" w:rsidP="00D84486">
            <w:pPr>
              <w:rPr>
                <w:rFonts w:ascii="Garamond" w:eastAsia="Times New Roman" w:hAnsi="Garamond" w:cs="Times New Roman"/>
                <w:b w:val="0"/>
                <w:color w:val="000000"/>
                <w:sz w:val="22"/>
                <w:szCs w:val="20"/>
                <w:lang w:val="fr-FR" w:eastAsia="fr-FR"/>
              </w:rPr>
            </w:pPr>
          </w:p>
        </w:tc>
        <w:tc>
          <w:tcPr>
            <w:tcW w:w="3292" w:type="pct"/>
            <w:vAlign w:val="center"/>
          </w:tcPr>
          <w:p w14:paraId="31BFD1E8" w14:textId="2EF3448B" w:rsidR="00D84486" w:rsidRPr="006A2D22" w:rsidRDefault="00D84486" w:rsidP="00D84486">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2"/>
                <w:szCs w:val="20"/>
                <w:lang w:val="fr-FR" w:eastAsia="fr-FR"/>
              </w:rPr>
            </w:pPr>
          </w:p>
        </w:tc>
      </w:tr>
    </w:tbl>
    <w:p w14:paraId="28A2F6F8" w14:textId="77777777" w:rsidR="00436B9C" w:rsidRPr="00CD67D2" w:rsidRDefault="00436B9C" w:rsidP="00436B9C">
      <w:pPr>
        <w:rPr>
          <w:rFonts w:ascii="Garamond" w:eastAsiaTheme="majorEastAsia" w:hAnsi="Garamond" w:cstheme="majorBidi"/>
          <w:i/>
          <w:color w:val="2E74B5" w:themeColor="accent1" w:themeShade="BF"/>
          <w:sz w:val="24"/>
          <w:szCs w:val="24"/>
        </w:rPr>
      </w:pPr>
      <w:r w:rsidRPr="00CD67D2">
        <w:rPr>
          <w:rFonts w:ascii="Garamond" w:hAnsi="Garamond"/>
          <w:i/>
          <w:sz w:val="24"/>
          <w:szCs w:val="24"/>
        </w:rPr>
        <w:br w:type="page"/>
      </w:r>
    </w:p>
    <w:p w14:paraId="0EE95C17" w14:textId="77777777" w:rsidR="00436B9C" w:rsidRPr="00CD67D2" w:rsidRDefault="00436B9C" w:rsidP="00436B9C">
      <w:pPr>
        <w:pStyle w:val="Titre1"/>
        <w:rPr>
          <w:rFonts w:ascii="Garamond" w:hAnsi="Garamond"/>
        </w:rPr>
      </w:pPr>
      <w:bookmarkStart w:id="5" w:name="_Toc499197214"/>
      <w:r w:rsidRPr="00CD67D2">
        <w:rPr>
          <w:rFonts w:ascii="Garamond" w:hAnsi="Garamond"/>
        </w:rPr>
        <w:lastRenderedPageBreak/>
        <w:t>Ordre du jour :</w:t>
      </w:r>
      <w:bookmarkEnd w:id="5"/>
    </w:p>
    <w:p w14:paraId="382CF18B" w14:textId="5C933BE9" w:rsidR="00CD67D2" w:rsidRDefault="00CD67D2" w:rsidP="00CD67D2">
      <w:pPr>
        <w:rPr>
          <w:rFonts w:ascii="Garamond" w:eastAsia="Arial Unicode MS" w:hAnsi="Garamond" w:cs="Arial Unicode MS"/>
          <w:color w:val="0070C0"/>
          <w:sz w:val="28"/>
          <w:szCs w:val="24"/>
          <w:u w:color="000000"/>
          <w:lang w:eastAsia="fr-FR"/>
        </w:rPr>
      </w:pPr>
      <w:r w:rsidRPr="00CD67D2">
        <w:rPr>
          <w:rFonts w:ascii="Garamond" w:eastAsia="Arial Unicode MS" w:hAnsi="Garamond" w:cs="Arial Unicode MS"/>
          <w:color w:val="0070C0"/>
          <w:sz w:val="28"/>
          <w:szCs w:val="24"/>
          <w:u w:color="000000"/>
          <w:lang w:eastAsia="fr-FR"/>
        </w:rPr>
        <w:t>MATIN</w:t>
      </w:r>
    </w:p>
    <w:p w14:paraId="176E3C8D" w14:textId="392F1A4D" w:rsidR="00CD67D2" w:rsidRPr="00CD67D2" w:rsidRDefault="00CD67D2" w:rsidP="00A020AD">
      <w:pPr>
        <w:pStyle w:val="Paragraphedeliste"/>
        <w:numPr>
          <w:ilvl w:val="0"/>
          <w:numId w:val="3"/>
        </w:numPr>
        <w:rPr>
          <w:rFonts w:ascii="Garamond" w:eastAsia="Arial Unicode MS" w:hAnsi="Garamond" w:cs="Arial Unicode MS"/>
          <w:color w:val="0070C0"/>
          <w:sz w:val="28"/>
          <w:szCs w:val="24"/>
          <w:u w:color="000000"/>
          <w:lang w:eastAsia="fr-FR"/>
        </w:rPr>
      </w:pPr>
      <w:r w:rsidRPr="00CD67D2">
        <w:rPr>
          <w:rFonts w:ascii="Garamond" w:eastAsia="Arial Unicode MS" w:hAnsi="Garamond" w:cs="Arial Unicode MS"/>
          <w:color w:val="0070C0"/>
          <w:sz w:val="28"/>
          <w:szCs w:val="24"/>
          <w:u w:color="000000"/>
          <w:lang w:eastAsia="fr-FR"/>
        </w:rPr>
        <w:t>9h00 : Réception</w:t>
      </w:r>
    </w:p>
    <w:p w14:paraId="2F3B2E99" w14:textId="77777777" w:rsidR="00CD67D2" w:rsidRPr="00CD67D2" w:rsidRDefault="00CD67D2" w:rsidP="00A020AD">
      <w:pPr>
        <w:pStyle w:val="Paragraphedeliste"/>
        <w:numPr>
          <w:ilvl w:val="0"/>
          <w:numId w:val="3"/>
        </w:numPr>
        <w:rPr>
          <w:rFonts w:ascii="Garamond" w:eastAsia="Arial Unicode MS" w:hAnsi="Garamond" w:cs="Arial Unicode MS"/>
          <w:color w:val="0070C0"/>
          <w:sz w:val="28"/>
          <w:szCs w:val="24"/>
          <w:u w:color="000000"/>
          <w:lang w:eastAsia="fr-FR"/>
        </w:rPr>
      </w:pPr>
      <w:r w:rsidRPr="00CD67D2">
        <w:rPr>
          <w:rFonts w:ascii="Garamond" w:eastAsia="Arial Unicode MS" w:hAnsi="Garamond" w:cs="Arial Unicode MS"/>
          <w:color w:val="0070C0"/>
          <w:sz w:val="28"/>
          <w:szCs w:val="24"/>
          <w:u w:color="000000"/>
          <w:lang w:eastAsia="fr-FR"/>
        </w:rPr>
        <w:t>9h30-10h15 : CRM - base de données vétérinaires</w:t>
      </w:r>
    </w:p>
    <w:p w14:paraId="0C7779E7" w14:textId="77777777" w:rsidR="00CD67D2" w:rsidRPr="00CD67D2" w:rsidRDefault="00CD67D2" w:rsidP="00A020AD">
      <w:pPr>
        <w:pStyle w:val="Paragraphedeliste"/>
        <w:numPr>
          <w:ilvl w:val="0"/>
          <w:numId w:val="3"/>
        </w:numPr>
        <w:rPr>
          <w:rFonts w:ascii="Garamond" w:eastAsia="Arial Unicode MS" w:hAnsi="Garamond" w:cs="Arial Unicode MS"/>
          <w:color w:val="0070C0"/>
          <w:sz w:val="28"/>
          <w:szCs w:val="24"/>
          <w:u w:color="000000"/>
          <w:lang w:eastAsia="fr-FR"/>
        </w:rPr>
      </w:pPr>
      <w:r w:rsidRPr="00CD67D2">
        <w:rPr>
          <w:rFonts w:ascii="Garamond" w:eastAsia="Arial Unicode MS" w:hAnsi="Garamond" w:cs="Arial Unicode MS"/>
          <w:color w:val="0070C0"/>
          <w:sz w:val="28"/>
          <w:szCs w:val="24"/>
          <w:u w:color="000000"/>
          <w:lang w:eastAsia="fr-FR"/>
        </w:rPr>
        <w:t xml:space="preserve">10h15-10h45 : Point sur l'application SNGTV : démonstration version Bêta, retour des DRAAF et </w:t>
      </w:r>
      <w:proofErr w:type="spellStart"/>
      <w:r w:rsidRPr="00CD67D2">
        <w:rPr>
          <w:rFonts w:ascii="Garamond" w:eastAsia="Arial Unicode MS" w:hAnsi="Garamond" w:cs="Arial Unicode MS"/>
          <w:color w:val="0070C0"/>
          <w:sz w:val="28"/>
          <w:szCs w:val="24"/>
          <w:u w:color="000000"/>
          <w:lang w:eastAsia="fr-FR"/>
        </w:rPr>
        <w:t>DGAl</w:t>
      </w:r>
      <w:proofErr w:type="spellEnd"/>
      <w:r w:rsidRPr="00CD67D2">
        <w:rPr>
          <w:rFonts w:ascii="Garamond" w:eastAsia="Arial Unicode MS" w:hAnsi="Garamond" w:cs="Arial Unicode MS"/>
          <w:color w:val="0070C0"/>
          <w:sz w:val="28"/>
          <w:szCs w:val="24"/>
          <w:u w:color="000000"/>
          <w:lang w:eastAsia="fr-FR"/>
        </w:rPr>
        <w:t xml:space="preserve">, plan d’action </w:t>
      </w:r>
    </w:p>
    <w:p w14:paraId="5E8C4FFC" w14:textId="77777777" w:rsidR="00CD67D2" w:rsidRPr="00CD67D2" w:rsidRDefault="00CD67D2" w:rsidP="00A020AD">
      <w:pPr>
        <w:pStyle w:val="Paragraphedeliste"/>
        <w:numPr>
          <w:ilvl w:val="0"/>
          <w:numId w:val="3"/>
        </w:numPr>
        <w:rPr>
          <w:rFonts w:ascii="Garamond" w:eastAsia="Arial Unicode MS" w:hAnsi="Garamond" w:cs="Arial Unicode MS"/>
          <w:color w:val="0070C0"/>
          <w:sz w:val="28"/>
          <w:szCs w:val="24"/>
          <w:u w:color="000000"/>
          <w:lang w:eastAsia="fr-FR"/>
        </w:rPr>
      </w:pPr>
      <w:r w:rsidRPr="00CD67D2">
        <w:rPr>
          <w:rFonts w:ascii="Garamond" w:eastAsia="Arial Unicode MS" w:hAnsi="Garamond" w:cs="Arial Unicode MS"/>
          <w:color w:val="0070C0"/>
          <w:sz w:val="28"/>
          <w:szCs w:val="24"/>
          <w:u w:color="000000"/>
          <w:lang w:eastAsia="fr-FR"/>
        </w:rPr>
        <w:t xml:space="preserve">11h-11h45 : Communication entre OVVT et OVVT/SNGTV : partage de documents, autres, pour favoriser la mutualisation des expériences </w:t>
      </w:r>
    </w:p>
    <w:p w14:paraId="47E551CF" w14:textId="77777777" w:rsidR="00CD67D2" w:rsidRPr="00CD67D2" w:rsidRDefault="00CD67D2" w:rsidP="00A020AD">
      <w:pPr>
        <w:pStyle w:val="Paragraphedeliste"/>
        <w:numPr>
          <w:ilvl w:val="0"/>
          <w:numId w:val="3"/>
        </w:numPr>
        <w:rPr>
          <w:rFonts w:ascii="Garamond" w:eastAsia="Arial Unicode MS" w:hAnsi="Garamond" w:cs="Arial Unicode MS"/>
          <w:color w:val="0070C0"/>
          <w:sz w:val="28"/>
          <w:szCs w:val="24"/>
          <w:u w:color="000000"/>
          <w:lang w:eastAsia="fr-FR"/>
        </w:rPr>
      </w:pPr>
      <w:r w:rsidRPr="00CD67D2">
        <w:rPr>
          <w:rFonts w:ascii="Garamond" w:eastAsia="Arial Unicode MS" w:hAnsi="Garamond" w:cs="Arial Unicode MS"/>
          <w:color w:val="0070C0"/>
          <w:sz w:val="28"/>
          <w:szCs w:val="24"/>
          <w:u w:color="000000"/>
          <w:lang w:eastAsia="fr-FR"/>
        </w:rPr>
        <w:t>11h45-12h30 : Partage des compétences au sein du réseau OVVT</w:t>
      </w:r>
    </w:p>
    <w:p w14:paraId="4380552E" w14:textId="77777777" w:rsidR="00CD67D2" w:rsidRPr="00CD67D2" w:rsidRDefault="00CD67D2" w:rsidP="00CD67D2">
      <w:pPr>
        <w:rPr>
          <w:rFonts w:ascii="Garamond" w:eastAsia="Arial Unicode MS" w:hAnsi="Garamond" w:cs="Arial Unicode MS"/>
          <w:color w:val="0070C0"/>
          <w:sz w:val="28"/>
          <w:szCs w:val="24"/>
          <w:u w:color="000000"/>
          <w:lang w:eastAsia="fr-FR"/>
        </w:rPr>
      </w:pPr>
    </w:p>
    <w:p w14:paraId="2D509D87" w14:textId="77777777" w:rsidR="00CD67D2" w:rsidRPr="00CD67D2" w:rsidRDefault="00CD67D2" w:rsidP="00CD67D2">
      <w:pPr>
        <w:rPr>
          <w:rFonts w:ascii="Garamond" w:eastAsia="Arial Unicode MS" w:hAnsi="Garamond" w:cs="Arial Unicode MS"/>
          <w:color w:val="0070C0"/>
          <w:sz w:val="28"/>
          <w:szCs w:val="24"/>
          <w:u w:color="000000"/>
          <w:lang w:eastAsia="fr-FR"/>
        </w:rPr>
      </w:pPr>
      <w:r w:rsidRPr="00CD67D2">
        <w:rPr>
          <w:rFonts w:ascii="Garamond" w:eastAsia="Arial Unicode MS" w:hAnsi="Garamond" w:cs="Arial Unicode MS"/>
          <w:color w:val="0070C0"/>
          <w:sz w:val="28"/>
          <w:szCs w:val="24"/>
          <w:u w:color="000000"/>
          <w:lang w:eastAsia="fr-FR"/>
        </w:rPr>
        <w:t>APRES-MIDI</w:t>
      </w:r>
    </w:p>
    <w:p w14:paraId="08B81964" w14:textId="77777777" w:rsidR="00CD67D2" w:rsidRPr="00CD67D2" w:rsidRDefault="00CD67D2" w:rsidP="00A020AD">
      <w:pPr>
        <w:pStyle w:val="Paragraphedeliste"/>
        <w:numPr>
          <w:ilvl w:val="0"/>
          <w:numId w:val="4"/>
        </w:numPr>
        <w:rPr>
          <w:rFonts w:ascii="Garamond" w:eastAsia="Arial Unicode MS" w:hAnsi="Garamond" w:cs="Arial Unicode MS"/>
          <w:color w:val="0070C0"/>
          <w:sz w:val="28"/>
          <w:szCs w:val="24"/>
          <w:u w:color="000000"/>
          <w:lang w:eastAsia="fr-FR"/>
        </w:rPr>
      </w:pPr>
      <w:r w:rsidRPr="00CD67D2">
        <w:rPr>
          <w:rFonts w:ascii="Garamond" w:eastAsia="Arial Unicode MS" w:hAnsi="Garamond" w:cs="Arial Unicode MS"/>
          <w:color w:val="0070C0"/>
          <w:sz w:val="28"/>
          <w:szCs w:val="24"/>
          <w:u w:color="000000"/>
          <w:lang w:eastAsia="fr-FR"/>
        </w:rPr>
        <w:t xml:space="preserve">13h45-15h00 : Principales actions menées par les OVVT (Rapport de mission SNGTV) et point sur les conventions (CROPSAV - ASR / PSR : le point en région, Animation de la formation continue à l’habilitation, etc.) </w:t>
      </w:r>
    </w:p>
    <w:p w14:paraId="19B2C089" w14:textId="77777777" w:rsidR="00CD67D2" w:rsidRPr="00CD67D2" w:rsidRDefault="00CD67D2" w:rsidP="00A020AD">
      <w:pPr>
        <w:pStyle w:val="Paragraphedeliste"/>
        <w:numPr>
          <w:ilvl w:val="0"/>
          <w:numId w:val="4"/>
        </w:numPr>
        <w:rPr>
          <w:rFonts w:ascii="Garamond" w:eastAsia="Arial Unicode MS" w:hAnsi="Garamond" w:cs="Arial Unicode MS"/>
          <w:color w:val="0070C0"/>
          <w:sz w:val="28"/>
          <w:szCs w:val="24"/>
          <w:u w:color="000000"/>
          <w:lang w:eastAsia="fr-FR"/>
        </w:rPr>
      </w:pPr>
      <w:r w:rsidRPr="00CD67D2">
        <w:rPr>
          <w:rFonts w:ascii="Garamond" w:eastAsia="Arial Unicode MS" w:hAnsi="Garamond" w:cs="Arial Unicode MS"/>
          <w:color w:val="0070C0"/>
          <w:sz w:val="28"/>
          <w:szCs w:val="24"/>
          <w:u w:color="000000"/>
          <w:lang w:eastAsia="fr-FR"/>
        </w:rPr>
        <w:t>15h00-15h45 : Autres actions menées par les OVVT (Plateforme ESA et SSA : point des conventions locales et nationales, coordination entre GT et OVVT, relations avec les autres acteurs du sanitaire : partage d’expériences, etc.)</w:t>
      </w:r>
    </w:p>
    <w:p w14:paraId="7F3083DF" w14:textId="69F310D7" w:rsidR="00436B9C" w:rsidRPr="006A2D22" w:rsidRDefault="00CD67D2" w:rsidP="00436B9C">
      <w:pPr>
        <w:pStyle w:val="Paragraphedeliste"/>
        <w:numPr>
          <w:ilvl w:val="0"/>
          <w:numId w:val="4"/>
        </w:numPr>
        <w:rPr>
          <w:rFonts w:ascii="Garamond" w:eastAsia="Arial Unicode MS" w:hAnsi="Garamond" w:cs="Arial Unicode MS"/>
          <w:color w:val="0070C0"/>
          <w:sz w:val="28"/>
          <w:szCs w:val="24"/>
          <w:u w:color="000000"/>
          <w:lang w:eastAsia="fr-FR"/>
        </w:rPr>
      </w:pPr>
      <w:r w:rsidRPr="00CD67D2">
        <w:rPr>
          <w:rFonts w:ascii="Garamond" w:eastAsia="Arial Unicode MS" w:hAnsi="Garamond" w:cs="Arial Unicode MS"/>
          <w:color w:val="0070C0"/>
          <w:sz w:val="28"/>
          <w:szCs w:val="24"/>
          <w:u w:color="000000"/>
          <w:lang w:eastAsia="fr-FR"/>
        </w:rPr>
        <w:t>16h00-</w:t>
      </w:r>
      <w:r w:rsidR="006A2D22">
        <w:rPr>
          <w:rFonts w:ascii="Garamond" w:eastAsia="Arial Unicode MS" w:hAnsi="Garamond" w:cs="Arial Unicode MS"/>
          <w:color w:val="0070C0"/>
          <w:sz w:val="28"/>
          <w:szCs w:val="24"/>
          <w:u w:color="000000"/>
          <w:lang w:eastAsia="fr-FR"/>
        </w:rPr>
        <w:t>17</w:t>
      </w:r>
      <w:r w:rsidRPr="00CD67D2">
        <w:rPr>
          <w:rFonts w:ascii="Garamond" w:eastAsia="Arial Unicode MS" w:hAnsi="Garamond" w:cs="Arial Unicode MS"/>
          <w:color w:val="0070C0"/>
          <w:sz w:val="28"/>
          <w:szCs w:val="24"/>
          <w:u w:color="000000"/>
          <w:lang w:eastAsia="fr-FR"/>
        </w:rPr>
        <w:t>h</w:t>
      </w:r>
      <w:r w:rsidR="006A2D22">
        <w:rPr>
          <w:rFonts w:ascii="Garamond" w:eastAsia="Arial Unicode MS" w:hAnsi="Garamond" w:cs="Arial Unicode MS"/>
          <w:color w:val="0070C0"/>
          <w:sz w:val="28"/>
          <w:szCs w:val="24"/>
          <w:u w:color="000000"/>
          <w:lang w:eastAsia="fr-FR"/>
        </w:rPr>
        <w:t>00</w:t>
      </w:r>
      <w:r w:rsidRPr="00CD67D2">
        <w:rPr>
          <w:rFonts w:ascii="Garamond" w:eastAsia="Arial Unicode MS" w:hAnsi="Garamond" w:cs="Arial Unicode MS"/>
          <w:color w:val="0070C0"/>
          <w:sz w:val="28"/>
          <w:szCs w:val="24"/>
          <w:u w:color="000000"/>
          <w:lang w:eastAsia="fr-FR"/>
        </w:rPr>
        <w:t xml:space="preserve">h : OVVT Animation par Magali : quelles sont vos attentes et les nôtres ? </w:t>
      </w:r>
    </w:p>
    <w:p w14:paraId="6E6D44E2" w14:textId="77777777" w:rsidR="00436B9C" w:rsidRPr="00CD67D2" w:rsidRDefault="00436B9C" w:rsidP="00436B9C">
      <w:pPr>
        <w:rPr>
          <w:rFonts w:ascii="Garamond" w:eastAsiaTheme="majorEastAsia" w:hAnsi="Garamond" w:cstheme="majorBidi"/>
          <w:color w:val="2E74B5" w:themeColor="accent1" w:themeShade="BF"/>
          <w:sz w:val="40"/>
          <w:szCs w:val="40"/>
        </w:rPr>
      </w:pPr>
      <w:r w:rsidRPr="00CD67D2">
        <w:rPr>
          <w:rFonts w:ascii="Garamond" w:eastAsiaTheme="majorEastAsia" w:hAnsi="Garamond" w:cstheme="majorBidi"/>
          <w:color w:val="2E74B5" w:themeColor="accent1" w:themeShade="BF"/>
          <w:sz w:val="40"/>
          <w:szCs w:val="40"/>
        </w:rPr>
        <w:br w:type="page"/>
      </w:r>
    </w:p>
    <w:p w14:paraId="1F6DC19B" w14:textId="77777777" w:rsidR="00900FA9" w:rsidRPr="00CD67D2" w:rsidRDefault="00900FA9" w:rsidP="00900FA9">
      <w:pPr>
        <w:shd w:val="clear" w:color="auto" w:fill="FFFFFF"/>
        <w:tabs>
          <w:tab w:val="left" w:pos="284"/>
        </w:tabs>
        <w:spacing w:line="240" w:lineRule="auto"/>
        <w:ind w:hanging="142"/>
        <w:jc w:val="both"/>
        <w:rPr>
          <w:rFonts w:ascii="Garamond" w:eastAsia="Times New Roman" w:hAnsi="Garamond" w:cs="Times New Roman"/>
          <w:sz w:val="28"/>
          <w:szCs w:val="28"/>
          <w:u w:val="single"/>
          <w:lang w:eastAsia="fr-FR"/>
        </w:rPr>
      </w:pPr>
      <w:r w:rsidRPr="00CD67D2">
        <w:rPr>
          <w:rFonts w:ascii="Garamond" w:eastAsia="Times New Roman" w:hAnsi="Garamond" w:cs="Times New Roman"/>
          <w:sz w:val="28"/>
          <w:szCs w:val="28"/>
          <w:u w:val="single"/>
          <w:lang w:eastAsia="fr-FR"/>
        </w:rPr>
        <w:lastRenderedPageBreak/>
        <w:t>MATIN</w:t>
      </w:r>
    </w:p>
    <w:p w14:paraId="50A92801" w14:textId="77777777" w:rsidR="00900FA9" w:rsidRPr="00CD67D2" w:rsidRDefault="00900FA9" w:rsidP="00900FA9">
      <w:pPr>
        <w:shd w:val="clear" w:color="auto" w:fill="FFFFFF"/>
        <w:tabs>
          <w:tab w:val="left" w:pos="284"/>
        </w:tabs>
        <w:spacing w:line="240" w:lineRule="auto"/>
        <w:jc w:val="both"/>
        <w:rPr>
          <w:rFonts w:ascii="Garamond" w:eastAsia="Times New Roman" w:hAnsi="Garamond" w:cs="Times New Roman"/>
          <w:bCs/>
          <w:sz w:val="28"/>
          <w:szCs w:val="28"/>
          <w:lang w:eastAsia="fr-FR"/>
        </w:rPr>
      </w:pPr>
      <w:r w:rsidRPr="00CD67D2">
        <w:rPr>
          <w:rFonts w:ascii="Garamond" w:eastAsia="Times New Roman" w:hAnsi="Garamond" w:cs="Times New Roman"/>
          <w:bCs/>
          <w:sz w:val="28"/>
          <w:szCs w:val="28"/>
          <w:lang w:eastAsia="fr-FR"/>
        </w:rPr>
        <w:t>Xavier ouvre la séance avec un tour de table.</w:t>
      </w:r>
    </w:p>
    <w:p w14:paraId="04CDD14E" w14:textId="7D265152" w:rsidR="0044363F" w:rsidRPr="00CD67D2" w:rsidRDefault="00900FA9" w:rsidP="0044363F">
      <w:pPr>
        <w:pStyle w:val="Titre1"/>
        <w:jc w:val="left"/>
        <w:rPr>
          <w:rFonts w:ascii="Garamond" w:eastAsia="Times New Roman" w:hAnsi="Garamond" w:cs="Arial"/>
          <w:color w:val="4472C4"/>
          <w:lang w:eastAsia="fr-FR"/>
        </w:rPr>
      </w:pPr>
      <w:bookmarkStart w:id="6" w:name="_Toc499197215"/>
      <w:bookmarkStart w:id="7" w:name="_GoBack"/>
      <w:r w:rsidRPr="00CD67D2">
        <w:rPr>
          <w:rFonts w:ascii="Garamond" w:hAnsi="Garamond"/>
        </w:rPr>
        <w:t>CRM - base de données vétérinaires (9h30-10h15)</w:t>
      </w:r>
      <w:bookmarkEnd w:id="6"/>
      <w:r w:rsidR="0044363F">
        <w:rPr>
          <w:rFonts w:ascii="Garamond" w:hAnsi="Garamond"/>
        </w:rPr>
        <w:t xml:space="preserve"> </w:t>
      </w:r>
    </w:p>
    <w:p w14:paraId="591C6738" w14:textId="2CA7D520" w:rsidR="00900FA9" w:rsidRPr="00CD67D2" w:rsidRDefault="00900FA9" w:rsidP="00900FA9">
      <w:pPr>
        <w:spacing w:line="276" w:lineRule="auto"/>
        <w:rPr>
          <w:rFonts w:ascii="Garamond" w:hAnsi="Garamond"/>
          <w:color w:val="2E74B5" w:themeColor="accent1" w:themeShade="BF"/>
          <w:sz w:val="24"/>
          <w:szCs w:val="24"/>
        </w:rPr>
      </w:pPr>
      <w:r w:rsidRPr="00CD67D2">
        <w:rPr>
          <w:rFonts w:ascii="Garamond" w:hAnsi="Garamond"/>
          <w:color w:val="2E74B5" w:themeColor="accent1" w:themeShade="BF"/>
          <w:sz w:val="24"/>
          <w:szCs w:val="24"/>
        </w:rPr>
        <w:t>Points traités </w:t>
      </w:r>
      <w:r w:rsidR="0044363F" w:rsidRPr="0044363F">
        <w:rPr>
          <w:rFonts w:ascii="Garamond" w:hAnsi="Garamond"/>
          <w:color w:val="2E74B5" w:themeColor="accent1" w:themeShade="BF"/>
          <w:sz w:val="24"/>
          <w:szCs w:val="24"/>
        </w:rPr>
        <w:t>(Xavier Gouraud)</w:t>
      </w:r>
      <w:r w:rsidR="0044363F">
        <w:rPr>
          <w:rFonts w:ascii="Garamond" w:hAnsi="Garamond"/>
          <w:color w:val="2E74B5" w:themeColor="accent1" w:themeShade="BF"/>
          <w:sz w:val="24"/>
          <w:szCs w:val="24"/>
        </w:rPr>
        <w:t xml:space="preserve"> </w:t>
      </w:r>
      <w:r w:rsidRPr="00CD67D2">
        <w:rPr>
          <w:rFonts w:ascii="Garamond" w:hAnsi="Garamond"/>
          <w:color w:val="2E74B5" w:themeColor="accent1" w:themeShade="BF"/>
          <w:sz w:val="24"/>
          <w:szCs w:val="24"/>
        </w:rPr>
        <w:t>:</w:t>
      </w:r>
    </w:p>
    <w:p w14:paraId="69002939" w14:textId="77777777" w:rsidR="00D25D06" w:rsidRDefault="00D84486" w:rsidP="00A020AD">
      <w:pPr>
        <w:pStyle w:val="Paragraphedeliste"/>
        <w:numPr>
          <w:ilvl w:val="0"/>
          <w:numId w:val="1"/>
        </w:numPr>
        <w:rPr>
          <w:rFonts w:ascii="Garamond" w:hAnsi="Garamond"/>
          <w:sz w:val="24"/>
          <w:szCs w:val="24"/>
        </w:rPr>
      </w:pPr>
      <w:r>
        <w:rPr>
          <w:rFonts w:ascii="Garamond" w:hAnsi="Garamond"/>
          <w:sz w:val="24"/>
          <w:szCs w:val="24"/>
        </w:rPr>
        <w:t xml:space="preserve">Il faudrait que les permanentes des </w:t>
      </w:r>
      <w:proofErr w:type="spellStart"/>
      <w:r>
        <w:rPr>
          <w:rFonts w:ascii="Garamond" w:hAnsi="Garamond"/>
          <w:sz w:val="24"/>
          <w:szCs w:val="24"/>
        </w:rPr>
        <w:t>GTVs</w:t>
      </w:r>
      <w:proofErr w:type="spellEnd"/>
      <w:r>
        <w:rPr>
          <w:rFonts w:ascii="Garamond" w:hAnsi="Garamond"/>
          <w:sz w:val="24"/>
          <w:szCs w:val="24"/>
        </w:rPr>
        <w:t xml:space="preserve"> puissent créer une nouvelle</w:t>
      </w:r>
      <w:r w:rsidR="00900FA9" w:rsidRPr="00CD67D2">
        <w:rPr>
          <w:rFonts w:ascii="Garamond" w:hAnsi="Garamond"/>
          <w:sz w:val="24"/>
          <w:szCs w:val="24"/>
        </w:rPr>
        <w:t xml:space="preserve"> basse de données pour </w:t>
      </w:r>
      <w:r>
        <w:rPr>
          <w:rFonts w:ascii="Garamond" w:hAnsi="Garamond"/>
          <w:sz w:val="24"/>
          <w:szCs w:val="24"/>
        </w:rPr>
        <w:t xml:space="preserve">le CRM* </w:t>
      </w:r>
      <w:r w:rsidR="00900FA9" w:rsidRPr="00CD67D2">
        <w:rPr>
          <w:rFonts w:ascii="Garamond" w:hAnsi="Garamond"/>
          <w:sz w:val="24"/>
          <w:szCs w:val="24"/>
        </w:rPr>
        <w:t>CAREO</w:t>
      </w:r>
      <w:r>
        <w:rPr>
          <w:rFonts w:ascii="Garamond" w:hAnsi="Garamond"/>
          <w:sz w:val="24"/>
          <w:szCs w:val="24"/>
        </w:rPr>
        <w:t>. Si les régions veulent payer pour l’outil. Une base de données</w:t>
      </w:r>
      <w:r w:rsidR="00900FA9" w:rsidRPr="00CD67D2">
        <w:rPr>
          <w:rFonts w:ascii="Garamond" w:hAnsi="Garamond"/>
          <w:sz w:val="24"/>
          <w:szCs w:val="24"/>
        </w:rPr>
        <w:t xml:space="preserve"> sera envoyée aux permanents par région à partir de la base nationale (~ 8 000 lignes)</w:t>
      </w:r>
      <w:r>
        <w:rPr>
          <w:rFonts w:ascii="Garamond" w:hAnsi="Garamond"/>
          <w:sz w:val="24"/>
          <w:szCs w:val="24"/>
        </w:rPr>
        <w:t xml:space="preserve"> </w:t>
      </w:r>
      <w:r w:rsidR="00D25D06">
        <w:rPr>
          <w:rFonts w:ascii="Garamond" w:hAnsi="Garamond"/>
          <w:sz w:val="24"/>
          <w:szCs w:val="24"/>
        </w:rPr>
        <w:t>(à mode d’exemple ?)</w:t>
      </w:r>
      <w:r w:rsidR="00900FA9" w:rsidRPr="00CD67D2">
        <w:rPr>
          <w:rFonts w:ascii="Garamond" w:hAnsi="Garamond"/>
          <w:sz w:val="24"/>
          <w:szCs w:val="24"/>
        </w:rPr>
        <w:t xml:space="preserve">. Il faut </w:t>
      </w:r>
      <w:r w:rsidR="00D25D06">
        <w:rPr>
          <w:rFonts w:ascii="Garamond" w:hAnsi="Garamond"/>
          <w:sz w:val="24"/>
          <w:szCs w:val="24"/>
        </w:rPr>
        <w:t xml:space="preserve">donc, </w:t>
      </w:r>
      <w:r w:rsidR="00900FA9" w:rsidRPr="00CD67D2">
        <w:rPr>
          <w:rFonts w:ascii="Garamond" w:hAnsi="Garamond"/>
          <w:sz w:val="24"/>
          <w:szCs w:val="24"/>
        </w:rPr>
        <w:t>réviser cette base et la mettre à jour avant 2018.</w:t>
      </w:r>
    </w:p>
    <w:p w14:paraId="21AD0803" w14:textId="50CD2ACF" w:rsidR="00900FA9" w:rsidRDefault="00900FA9" w:rsidP="00A020AD">
      <w:pPr>
        <w:pStyle w:val="Paragraphedeliste"/>
        <w:numPr>
          <w:ilvl w:val="0"/>
          <w:numId w:val="1"/>
        </w:numPr>
        <w:rPr>
          <w:rFonts w:ascii="Garamond" w:hAnsi="Garamond"/>
          <w:sz w:val="24"/>
          <w:szCs w:val="24"/>
        </w:rPr>
      </w:pPr>
      <w:r w:rsidRPr="00CD67D2">
        <w:rPr>
          <w:rFonts w:ascii="Garamond" w:hAnsi="Garamond"/>
          <w:sz w:val="24"/>
          <w:szCs w:val="24"/>
        </w:rPr>
        <w:t>Une deuxième base des données doit être crée (base des données des vétérinaires habilités) où le numéro d’ordre sera la clef.</w:t>
      </w:r>
    </w:p>
    <w:p w14:paraId="69F031E5" w14:textId="55A48A1D" w:rsidR="00D25D06" w:rsidRPr="00D25D06" w:rsidRDefault="00D25D06" w:rsidP="00D25D06">
      <w:pPr>
        <w:pStyle w:val="Paragraphedeliste"/>
        <w:ind w:left="0"/>
        <w:rPr>
          <w:rFonts w:ascii="Garamond" w:hAnsi="Garamond"/>
          <w:color w:val="2E74B5" w:themeColor="accent1" w:themeShade="BF"/>
          <w:sz w:val="24"/>
          <w:szCs w:val="24"/>
        </w:rPr>
      </w:pPr>
      <w:r w:rsidRPr="00D25D06">
        <w:rPr>
          <w:rFonts w:ascii="Garamond" w:hAnsi="Garamond"/>
          <w:color w:val="2E74B5" w:themeColor="accent1" w:themeShade="BF"/>
          <w:sz w:val="24"/>
          <w:szCs w:val="24"/>
        </w:rPr>
        <w:t>Note Animateur GTV Occitanie : Le GTV Occitanie a déjà travaillé dans la construction d’une base de données des vétérinaires sanitaires. La création d’une deuxième base des données pour CAREO demandera un temps (indéterminé mais par logique nécessaire) de travail additionnel</w:t>
      </w:r>
      <w:r>
        <w:rPr>
          <w:rFonts w:ascii="Garamond" w:hAnsi="Garamond"/>
          <w:color w:val="2E74B5" w:themeColor="accent1" w:themeShade="BF"/>
          <w:sz w:val="24"/>
          <w:szCs w:val="24"/>
        </w:rPr>
        <w:t xml:space="preserve"> avant la fin 2017</w:t>
      </w:r>
      <w:r w:rsidRPr="00D25D06">
        <w:rPr>
          <w:rFonts w:ascii="Garamond" w:hAnsi="Garamond"/>
          <w:color w:val="2E74B5" w:themeColor="accent1" w:themeShade="BF"/>
          <w:sz w:val="24"/>
          <w:szCs w:val="24"/>
        </w:rPr>
        <w:t xml:space="preserve">.  </w:t>
      </w:r>
    </w:p>
    <w:p w14:paraId="239251F2" w14:textId="63E90A84" w:rsidR="009317E6" w:rsidRPr="00CD67D2" w:rsidRDefault="00D25D06" w:rsidP="00A020AD">
      <w:pPr>
        <w:pStyle w:val="Paragraphedeliste"/>
        <w:numPr>
          <w:ilvl w:val="0"/>
          <w:numId w:val="1"/>
        </w:numPr>
        <w:rPr>
          <w:rFonts w:ascii="Garamond" w:hAnsi="Garamond"/>
          <w:sz w:val="24"/>
          <w:szCs w:val="24"/>
        </w:rPr>
      </w:pPr>
      <w:r>
        <w:rPr>
          <w:rFonts w:ascii="Garamond" w:hAnsi="Garamond"/>
          <w:sz w:val="24"/>
          <w:szCs w:val="24"/>
        </w:rPr>
        <w:t xml:space="preserve">Il faudrait faire (dans le cas où les GTV prennent l’outil) une autre </w:t>
      </w:r>
      <w:r w:rsidR="009317E6" w:rsidRPr="00CD67D2">
        <w:rPr>
          <w:rFonts w:ascii="Garamond" w:hAnsi="Garamond"/>
          <w:sz w:val="24"/>
          <w:szCs w:val="24"/>
        </w:rPr>
        <w:t xml:space="preserve">base de données </w:t>
      </w:r>
      <w:r>
        <w:rPr>
          <w:rFonts w:ascii="Garamond" w:hAnsi="Garamond"/>
          <w:sz w:val="24"/>
          <w:szCs w:val="24"/>
        </w:rPr>
        <w:t xml:space="preserve">additionnelle </w:t>
      </w:r>
      <w:r w:rsidR="009317E6" w:rsidRPr="00CD67D2">
        <w:rPr>
          <w:rFonts w:ascii="Garamond" w:hAnsi="Garamond"/>
          <w:sz w:val="24"/>
          <w:szCs w:val="24"/>
        </w:rPr>
        <w:t>avec les vétos de la région qui n’ont ni n</w:t>
      </w:r>
      <w:r>
        <w:rPr>
          <w:rFonts w:ascii="Garamond" w:hAnsi="Garamond"/>
          <w:sz w:val="24"/>
          <w:szCs w:val="24"/>
        </w:rPr>
        <w:t xml:space="preserve">uméro </w:t>
      </w:r>
      <w:r w:rsidR="009317E6" w:rsidRPr="00CD67D2">
        <w:rPr>
          <w:rFonts w:ascii="Garamond" w:hAnsi="Garamond"/>
          <w:sz w:val="24"/>
          <w:szCs w:val="24"/>
        </w:rPr>
        <w:t>d’ordre ni n</w:t>
      </w:r>
      <w:r>
        <w:rPr>
          <w:rFonts w:ascii="Garamond" w:hAnsi="Garamond"/>
          <w:sz w:val="24"/>
          <w:szCs w:val="24"/>
        </w:rPr>
        <w:t xml:space="preserve">uméro </w:t>
      </w:r>
      <w:r w:rsidR="009317E6" w:rsidRPr="00CD67D2">
        <w:rPr>
          <w:rFonts w:ascii="Garamond" w:hAnsi="Garamond"/>
          <w:sz w:val="24"/>
          <w:szCs w:val="24"/>
        </w:rPr>
        <w:t xml:space="preserve">SNGTV </w:t>
      </w:r>
    </w:p>
    <w:p w14:paraId="6CE972C3" w14:textId="56F17DBC" w:rsidR="009317E6" w:rsidRPr="00D25D06" w:rsidRDefault="009317E6" w:rsidP="00D25D06">
      <w:pPr>
        <w:pStyle w:val="Paragraphedeliste"/>
        <w:numPr>
          <w:ilvl w:val="0"/>
          <w:numId w:val="1"/>
        </w:numPr>
        <w:rPr>
          <w:rFonts w:ascii="Garamond" w:hAnsi="Garamond"/>
          <w:b/>
          <w:sz w:val="24"/>
          <w:szCs w:val="24"/>
        </w:rPr>
      </w:pPr>
      <w:r w:rsidRPr="00D25D06">
        <w:rPr>
          <w:rFonts w:ascii="Garamond" w:hAnsi="Garamond"/>
          <w:b/>
          <w:sz w:val="24"/>
          <w:szCs w:val="24"/>
        </w:rPr>
        <w:t xml:space="preserve">Donner une réponse si le GTV Occitanie veut ou pas l’outil </w:t>
      </w:r>
      <w:r w:rsidR="00D25D06" w:rsidRPr="00D25D06">
        <w:rPr>
          <w:rFonts w:ascii="Garamond" w:hAnsi="Garamond"/>
          <w:b/>
          <w:sz w:val="24"/>
          <w:szCs w:val="24"/>
          <w:u w:val="single"/>
        </w:rPr>
        <w:t>avant fin décembre 2017</w:t>
      </w:r>
      <w:r w:rsidR="00D25D06" w:rsidRPr="00D25D06">
        <w:rPr>
          <w:rFonts w:ascii="Garamond" w:hAnsi="Garamond"/>
          <w:b/>
          <w:sz w:val="24"/>
          <w:szCs w:val="24"/>
        </w:rPr>
        <w:t xml:space="preserve"> </w:t>
      </w:r>
      <w:r w:rsidR="00D25D06" w:rsidRPr="00D25D06">
        <w:rPr>
          <w:rFonts w:ascii="Garamond" w:hAnsi="Garamond"/>
          <w:sz w:val="24"/>
          <w:szCs w:val="24"/>
        </w:rPr>
        <w:t>(</w:t>
      </w:r>
      <w:r w:rsidRPr="00D25D06">
        <w:rPr>
          <w:rFonts w:ascii="Garamond" w:hAnsi="Garamond"/>
          <w:sz w:val="24"/>
          <w:szCs w:val="24"/>
        </w:rPr>
        <w:t>avant l</w:t>
      </w:r>
      <w:r w:rsidR="00D25D06" w:rsidRPr="00D25D06">
        <w:rPr>
          <w:rFonts w:ascii="Garamond" w:hAnsi="Garamond"/>
          <w:sz w:val="24"/>
          <w:szCs w:val="24"/>
        </w:rPr>
        <w:t xml:space="preserve">a troisième semaine de </w:t>
      </w:r>
      <w:r w:rsidR="00E71F32" w:rsidRPr="00D25D06">
        <w:rPr>
          <w:rFonts w:ascii="Garamond" w:hAnsi="Garamond"/>
          <w:sz w:val="24"/>
          <w:szCs w:val="24"/>
        </w:rPr>
        <w:t>décembre</w:t>
      </w:r>
      <w:r w:rsidR="00D25D06" w:rsidRPr="00D25D06">
        <w:rPr>
          <w:rFonts w:ascii="Garamond" w:hAnsi="Garamond"/>
          <w:sz w:val="24"/>
          <w:szCs w:val="24"/>
        </w:rPr>
        <w:t xml:space="preserve"> idéalement)</w:t>
      </w:r>
    </w:p>
    <w:p w14:paraId="253441ED" w14:textId="77777777" w:rsidR="00E71F32" w:rsidRPr="00D25D06" w:rsidRDefault="00E71F32" w:rsidP="00A020AD">
      <w:pPr>
        <w:pStyle w:val="Paragraphedeliste"/>
        <w:numPr>
          <w:ilvl w:val="0"/>
          <w:numId w:val="1"/>
        </w:numPr>
        <w:rPr>
          <w:rFonts w:ascii="Garamond" w:hAnsi="Garamond"/>
          <w:sz w:val="24"/>
          <w:szCs w:val="24"/>
          <w:highlight w:val="yellow"/>
        </w:rPr>
      </w:pPr>
      <w:r w:rsidRPr="00D25D06">
        <w:rPr>
          <w:rFonts w:ascii="Garamond" w:hAnsi="Garamond"/>
          <w:sz w:val="24"/>
          <w:szCs w:val="24"/>
          <w:highlight w:val="yellow"/>
        </w:rPr>
        <w:t xml:space="preserve">Coût pour le GTV Occitanie : </w:t>
      </w:r>
    </w:p>
    <w:p w14:paraId="546A0248" w14:textId="58494BB4" w:rsidR="00E71F32" w:rsidRPr="00CD67D2" w:rsidRDefault="00E71F32" w:rsidP="00A020AD">
      <w:pPr>
        <w:pStyle w:val="Paragraphedeliste"/>
        <w:numPr>
          <w:ilvl w:val="1"/>
          <w:numId w:val="1"/>
        </w:numPr>
        <w:rPr>
          <w:rFonts w:ascii="Garamond" w:hAnsi="Garamond"/>
          <w:sz w:val="24"/>
          <w:szCs w:val="24"/>
        </w:rPr>
      </w:pPr>
      <w:r w:rsidRPr="00CD67D2">
        <w:rPr>
          <w:rFonts w:ascii="Garamond" w:hAnsi="Garamond"/>
          <w:sz w:val="24"/>
          <w:szCs w:val="24"/>
        </w:rPr>
        <w:t xml:space="preserve">Achat d’une licence en année 1 : </w:t>
      </w:r>
      <w:r w:rsidRPr="00D25D06">
        <w:rPr>
          <w:rFonts w:ascii="Garamond" w:hAnsi="Garamond"/>
          <w:b/>
          <w:sz w:val="24"/>
          <w:szCs w:val="24"/>
        </w:rPr>
        <w:t>307€</w:t>
      </w:r>
      <w:r w:rsidRPr="00CD67D2">
        <w:rPr>
          <w:rFonts w:ascii="Garamond" w:hAnsi="Garamond"/>
          <w:sz w:val="24"/>
          <w:szCs w:val="24"/>
        </w:rPr>
        <w:t xml:space="preserve"> </w:t>
      </w:r>
    </w:p>
    <w:p w14:paraId="0EEA0D83" w14:textId="105A03DE" w:rsidR="00E71F32" w:rsidRPr="00D25D06" w:rsidRDefault="000D4E72" w:rsidP="00A020AD">
      <w:pPr>
        <w:pStyle w:val="Paragraphedeliste"/>
        <w:numPr>
          <w:ilvl w:val="1"/>
          <w:numId w:val="1"/>
        </w:numPr>
        <w:rPr>
          <w:rFonts w:ascii="Garamond" w:hAnsi="Garamond"/>
          <w:b/>
          <w:sz w:val="24"/>
          <w:szCs w:val="24"/>
        </w:rPr>
      </w:pPr>
      <w:r w:rsidRPr="00CD67D2">
        <w:rPr>
          <w:rFonts w:ascii="Garamond" w:hAnsi="Garamond"/>
          <w:sz w:val="24"/>
          <w:szCs w:val="24"/>
        </w:rPr>
        <w:t>Années suivantes</w:t>
      </w:r>
      <w:r w:rsidR="00E71F32" w:rsidRPr="00CD67D2">
        <w:rPr>
          <w:rFonts w:ascii="Garamond" w:hAnsi="Garamond"/>
          <w:sz w:val="24"/>
          <w:szCs w:val="24"/>
        </w:rPr>
        <w:t xml:space="preserve"> : </w:t>
      </w:r>
      <w:r w:rsidR="00E71F32" w:rsidRPr="00D25D06">
        <w:rPr>
          <w:rFonts w:ascii="Garamond" w:hAnsi="Garamond"/>
          <w:b/>
          <w:sz w:val="24"/>
          <w:szCs w:val="24"/>
        </w:rPr>
        <w:t>110 €</w:t>
      </w:r>
      <w:r w:rsidR="0044363F" w:rsidRPr="00D25D06">
        <w:rPr>
          <w:rFonts w:ascii="Garamond" w:hAnsi="Garamond"/>
          <w:b/>
          <w:sz w:val="24"/>
          <w:szCs w:val="24"/>
        </w:rPr>
        <w:t xml:space="preserve"> HT</w:t>
      </w:r>
      <w:r w:rsidR="00E71F32" w:rsidRPr="00D25D06">
        <w:rPr>
          <w:rFonts w:ascii="Garamond" w:hAnsi="Garamond"/>
          <w:b/>
          <w:sz w:val="24"/>
          <w:szCs w:val="24"/>
        </w:rPr>
        <w:t>/an/OVVT (avec 100% des régions) / 220</w:t>
      </w:r>
      <w:r w:rsidR="0044363F" w:rsidRPr="00D25D06">
        <w:rPr>
          <w:rFonts w:ascii="Garamond" w:hAnsi="Garamond"/>
          <w:b/>
          <w:sz w:val="24"/>
          <w:szCs w:val="24"/>
        </w:rPr>
        <w:t xml:space="preserve"> </w:t>
      </w:r>
      <w:r w:rsidR="00E71F32" w:rsidRPr="00D25D06">
        <w:rPr>
          <w:rFonts w:ascii="Garamond" w:hAnsi="Garamond"/>
          <w:b/>
          <w:sz w:val="24"/>
          <w:szCs w:val="24"/>
        </w:rPr>
        <w:t xml:space="preserve">€ </w:t>
      </w:r>
      <w:r w:rsidR="0044363F" w:rsidRPr="00D25D06">
        <w:rPr>
          <w:rFonts w:ascii="Garamond" w:hAnsi="Garamond"/>
          <w:b/>
          <w:sz w:val="24"/>
          <w:szCs w:val="24"/>
        </w:rPr>
        <w:t xml:space="preserve">HT </w:t>
      </w:r>
      <w:r w:rsidR="00E71F32" w:rsidRPr="00D25D06">
        <w:rPr>
          <w:rFonts w:ascii="Garamond" w:hAnsi="Garamond"/>
          <w:b/>
          <w:sz w:val="24"/>
          <w:szCs w:val="24"/>
        </w:rPr>
        <w:t>(1 seule région équipée)</w:t>
      </w:r>
    </w:p>
    <w:p w14:paraId="0AA5CC77" w14:textId="3A46B307" w:rsidR="00D84486" w:rsidRPr="00D84486" w:rsidRDefault="00D84486" w:rsidP="00D84486">
      <w:pPr>
        <w:rPr>
          <w:color w:val="2E74B5" w:themeColor="accent1" w:themeShade="BF"/>
          <w:sz w:val="22"/>
        </w:rPr>
      </w:pPr>
      <w:bookmarkStart w:id="8" w:name="_Toc499197216"/>
      <w:r w:rsidRPr="00D84486">
        <w:rPr>
          <w:color w:val="2E74B5" w:themeColor="accent1" w:themeShade="BF"/>
          <w:sz w:val="22"/>
        </w:rPr>
        <w:t xml:space="preserve">* CRM = </w:t>
      </w:r>
      <w:proofErr w:type="spellStart"/>
      <w:r w:rsidRPr="00D84486">
        <w:rPr>
          <w:i/>
          <w:color w:val="2E74B5" w:themeColor="accent1" w:themeShade="BF"/>
          <w:sz w:val="22"/>
        </w:rPr>
        <w:t>customer</w:t>
      </w:r>
      <w:proofErr w:type="spellEnd"/>
      <w:r w:rsidRPr="00D84486">
        <w:rPr>
          <w:i/>
          <w:color w:val="2E74B5" w:themeColor="accent1" w:themeShade="BF"/>
          <w:sz w:val="22"/>
        </w:rPr>
        <w:t xml:space="preserve"> </w:t>
      </w:r>
      <w:proofErr w:type="spellStart"/>
      <w:r w:rsidRPr="00D84486">
        <w:rPr>
          <w:i/>
          <w:color w:val="2E74B5" w:themeColor="accent1" w:themeShade="BF"/>
          <w:sz w:val="22"/>
        </w:rPr>
        <w:t>relationship</w:t>
      </w:r>
      <w:proofErr w:type="spellEnd"/>
      <w:r w:rsidRPr="00D84486">
        <w:rPr>
          <w:i/>
          <w:color w:val="2E74B5" w:themeColor="accent1" w:themeShade="BF"/>
          <w:sz w:val="22"/>
        </w:rPr>
        <w:t xml:space="preserve"> management</w:t>
      </w:r>
      <w:r w:rsidRPr="00D84486">
        <w:rPr>
          <w:color w:val="2E74B5" w:themeColor="accent1" w:themeShade="BF"/>
          <w:sz w:val="22"/>
        </w:rPr>
        <w:t xml:space="preserve">. Est un logiciel qui permet une gestion de la relation avec les clients. </w:t>
      </w:r>
    </w:p>
    <w:p w14:paraId="635F0F23" w14:textId="2BED1EBA" w:rsidR="00900FA9" w:rsidRPr="00CD67D2" w:rsidRDefault="00900FA9" w:rsidP="00900FA9">
      <w:pPr>
        <w:pStyle w:val="Titre1"/>
        <w:jc w:val="left"/>
        <w:rPr>
          <w:rFonts w:ascii="Garamond" w:eastAsia="Times New Roman" w:hAnsi="Garamond" w:cs="Arial"/>
          <w:color w:val="4472C4"/>
          <w:lang w:eastAsia="fr-FR"/>
        </w:rPr>
      </w:pPr>
      <w:r w:rsidRPr="00CD67D2">
        <w:rPr>
          <w:rFonts w:ascii="Garamond" w:hAnsi="Garamond"/>
        </w:rPr>
        <w:t xml:space="preserve">Point sur l'application </w:t>
      </w:r>
      <w:r w:rsidR="00D25D06">
        <w:rPr>
          <w:rFonts w:ascii="Garamond" w:hAnsi="Garamond"/>
        </w:rPr>
        <w:t xml:space="preserve">mobile du </w:t>
      </w:r>
      <w:r w:rsidRPr="00CD67D2">
        <w:rPr>
          <w:rFonts w:ascii="Garamond" w:hAnsi="Garamond"/>
        </w:rPr>
        <w:t>SNGTV (10h15-10h45)</w:t>
      </w:r>
      <w:bookmarkEnd w:id="8"/>
    </w:p>
    <w:p w14:paraId="23C1DF46" w14:textId="679CEB08" w:rsidR="00900FA9" w:rsidRPr="00CD67D2" w:rsidRDefault="00900FA9" w:rsidP="00900FA9">
      <w:pPr>
        <w:spacing w:line="276" w:lineRule="auto"/>
        <w:rPr>
          <w:rFonts w:ascii="Garamond" w:hAnsi="Garamond"/>
          <w:color w:val="2E74B5" w:themeColor="accent1" w:themeShade="BF"/>
          <w:sz w:val="24"/>
          <w:szCs w:val="24"/>
        </w:rPr>
      </w:pPr>
      <w:r w:rsidRPr="00CD67D2">
        <w:rPr>
          <w:rFonts w:ascii="Garamond" w:hAnsi="Garamond"/>
          <w:color w:val="2E74B5" w:themeColor="accent1" w:themeShade="BF"/>
          <w:sz w:val="24"/>
          <w:szCs w:val="24"/>
        </w:rPr>
        <w:t>Points traités</w:t>
      </w:r>
      <w:r w:rsidR="0044363F">
        <w:rPr>
          <w:rFonts w:ascii="Garamond" w:hAnsi="Garamond"/>
          <w:color w:val="2E74B5" w:themeColor="accent1" w:themeShade="BF"/>
          <w:sz w:val="24"/>
          <w:szCs w:val="24"/>
        </w:rPr>
        <w:t xml:space="preserve"> </w:t>
      </w:r>
      <w:r w:rsidR="0044363F" w:rsidRPr="0044363F">
        <w:rPr>
          <w:rFonts w:ascii="Garamond" w:hAnsi="Garamond"/>
          <w:color w:val="2E74B5" w:themeColor="accent1" w:themeShade="BF"/>
          <w:sz w:val="24"/>
          <w:szCs w:val="24"/>
        </w:rPr>
        <w:t>(Xavier Gouraud)</w:t>
      </w:r>
      <w:r w:rsidRPr="00CD67D2">
        <w:rPr>
          <w:rFonts w:ascii="Garamond" w:hAnsi="Garamond"/>
          <w:color w:val="2E74B5" w:themeColor="accent1" w:themeShade="BF"/>
          <w:sz w:val="24"/>
          <w:szCs w:val="24"/>
        </w:rPr>
        <w:t> :</w:t>
      </w:r>
    </w:p>
    <w:p w14:paraId="7896C030" w14:textId="699978D0" w:rsidR="00900FA9" w:rsidRPr="009B6896" w:rsidRDefault="00D25D06" w:rsidP="009B6896">
      <w:pPr>
        <w:numPr>
          <w:ilvl w:val="0"/>
          <w:numId w:val="1"/>
        </w:numPr>
        <w:shd w:val="clear" w:color="auto" w:fill="FFFFFF"/>
        <w:tabs>
          <w:tab w:val="left" w:pos="284"/>
        </w:tabs>
        <w:spacing w:line="240" w:lineRule="auto"/>
        <w:jc w:val="both"/>
        <w:rPr>
          <w:rFonts w:ascii="Garamond" w:eastAsia="Times New Roman" w:hAnsi="Garamond" w:cs="Arial"/>
          <w:color w:val="4472C4"/>
          <w:sz w:val="28"/>
          <w:szCs w:val="28"/>
          <w:lang w:eastAsia="fr-FR"/>
        </w:rPr>
      </w:pPr>
      <w:r>
        <w:rPr>
          <w:rFonts w:ascii="Garamond" w:hAnsi="Garamond"/>
          <w:sz w:val="24"/>
          <w:szCs w:val="24"/>
        </w:rPr>
        <w:t xml:space="preserve">Affichage d’un schéma (dessin) de la </w:t>
      </w:r>
      <w:r w:rsidR="00900FA9" w:rsidRPr="00CD67D2">
        <w:rPr>
          <w:rFonts w:ascii="Garamond" w:hAnsi="Garamond"/>
          <w:sz w:val="24"/>
          <w:szCs w:val="24"/>
        </w:rPr>
        <w:t xml:space="preserve">version </w:t>
      </w:r>
      <w:r w:rsidR="00900FA9" w:rsidRPr="00D25D06">
        <w:rPr>
          <w:rFonts w:ascii="Garamond" w:hAnsi="Garamond"/>
          <w:i/>
          <w:sz w:val="24"/>
          <w:szCs w:val="24"/>
        </w:rPr>
        <w:t>Bêta</w:t>
      </w:r>
      <w:r w:rsidR="00CD67D2" w:rsidRPr="00CD67D2">
        <w:rPr>
          <w:rFonts w:ascii="Garamond" w:hAnsi="Garamond"/>
          <w:sz w:val="24"/>
          <w:szCs w:val="24"/>
        </w:rPr>
        <w:t xml:space="preserve"> de l’application : Les « boutons » de l’application seront construit selon les besoins de la SNGTV et des </w:t>
      </w:r>
      <w:r>
        <w:rPr>
          <w:rFonts w:ascii="Garamond" w:hAnsi="Garamond"/>
          <w:sz w:val="24"/>
          <w:szCs w:val="24"/>
        </w:rPr>
        <w:t xml:space="preserve">GTV des </w:t>
      </w:r>
      <w:r w:rsidR="00CD67D2" w:rsidRPr="00CD67D2">
        <w:rPr>
          <w:rFonts w:ascii="Garamond" w:hAnsi="Garamond"/>
          <w:sz w:val="24"/>
          <w:szCs w:val="24"/>
        </w:rPr>
        <w:t>régions.</w:t>
      </w:r>
    </w:p>
    <w:p w14:paraId="4E86032D" w14:textId="77777777" w:rsidR="009B6896" w:rsidRDefault="009B6896" w:rsidP="009B6896">
      <w:pPr>
        <w:numPr>
          <w:ilvl w:val="0"/>
          <w:numId w:val="1"/>
        </w:numPr>
        <w:shd w:val="clear" w:color="auto" w:fill="FFFFFF"/>
        <w:tabs>
          <w:tab w:val="left" w:pos="284"/>
        </w:tabs>
        <w:spacing w:line="240" w:lineRule="auto"/>
        <w:jc w:val="both"/>
        <w:rPr>
          <w:rFonts w:ascii="Garamond" w:eastAsia="Times New Roman" w:hAnsi="Garamond" w:cs="Arial"/>
          <w:color w:val="4472C4"/>
          <w:sz w:val="28"/>
          <w:szCs w:val="28"/>
          <w:lang w:eastAsia="fr-FR"/>
        </w:rPr>
      </w:pPr>
      <w:r>
        <w:rPr>
          <w:rFonts w:ascii="Garamond" w:hAnsi="Garamond"/>
          <w:sz w:val="24"/>
          <w:szCs w:val="24"/>
        </w:rPr>
        <w:t>La v</w:t>
      </w:r>
      <w:r w:rsidR="00CD67D2" w:rsidRPr="00CD67D2">
        <w:rPr>
          <w:rFonts w:ascii="Garamond" w:hAnsi="Garamond"/>
          <w:sz w:val="24"/>
          <w:szCs w:val="24"/>
        </w:rPr>
        <w:t xml:space="preserve">ersion Bêta </w:t>
      </w:r>
      <w:r>
        <w:rPr>
          <w:rFonts w:ascii="Garamond" w:hAnsi="Garamond"/>
          <w:sz w:val="24"/>
          <w:szCs w:val="24"/>
        </w:rPr>
        <w:t xml:space="preserve">a été </w:t>
      </w:r>
      <w:r w:rsidR="00CD67D2" w:rsidRPr="00CD67D2">
        <w:rPr>
          <w:rFonts w:ascii="Garamond" w:hAnsi="Garamond"/>
          <w:sz w:val="24"/>
          <w:szCs w:val="24"/>
        </w:rPr>
        <w:t>testé</w:t>
      </w:r>
      <w:r>
        <w:rPr>
          <w:rFonts w:ascii="Garamond" w:hAnsi="Garamond"/>
          <w:sz w:val="24"/>
          <w:szCs w:val="24"/>
        </w:rPr>
        <w:t>e</w:t>
      </w:r>
      <w:r w:rsidR="00CD67D2" w:rsidRPr="00CD67D2">
        <w:rPr>
          <w:rFonts w:ascii="Garamond" w:hAnsi="Garamond"/>
          <w:sz w:val="24"/>
          <w:szCs w:val="24"/>
        </w:rPr>
        <w:t xml:space="preserve"> dans les Hauts des France auprès d’une dizaine des vétérinaires.</w:t>
      </w:r>
    </w:p>
    <w:p w14:paraId="5E189D87" w14:textId="2854AC22" w:rsidR="00CD67D2" w:rsidRPr="00CD67D2" w:rsidRDefault="009B6896" w:rsidP="009B6896">
      <w:pPr>
        <w:shd w:val="clear" w:color="auto" w:fill="FFFFFF"/>
        <w:tabs>
          <w:tab w:val="left" w:pos="284"/>
        </w:tabs>
        <w:spacing w:line="240" w:lineRule="auto"/>
        <w:ind w:left="360"/>
        <w:jc w:val="both"/>
        <w:rPr>
          <w:rFonts w:ascii="Garamond" w:eastAsia="Times New Roman" w:hAnsi="Garamond" w:cs="Arial"/>
          <w:color w:val="4472C4"/>
          <w:sz w:val="28"/>
          <w:szCs w:val="28"/>
          <w:lang w:eastAsia="fr-FR"/>
        </w:rPr>
      </w:pPr>
      <w:r w:rsidRPr="009B6896">
        <w:rPr>
          <w:rFonts w:ascii="Garamond" w:hAnsi="Garamond"/>
          <w:color w:val="2E74B5" w:themeColor="accent1" w:themeShade="BF"/>
          <w:sz w:val="24"/>
          <w:szCs w:val="24"/>
        </w:rPr>
        <w:t>Note Animateur GTV Occitanie : L</w:t>
      </w:r>
      <w:r>
        <w:rPr>
          <w:rFonts w:ascii="Garamond" w:hAnsi="Garamond"/>
          <w:color w:val="2E74B5" w:themeColor="accent1" w:themeShade="BF"/>
          <w:sz w:val="24"/>
          <w:szCs w:val="24"/>
        </w:rPr>
        <w:t xml:space="preserve">’application est encore en mode « construction ». Il n’est pas encore très </w:t>
      </w:r>
      <w:r w:rsidR="00CF2CD2">
        <w:rPr>
          <w:rFonts w:ascii="Garamond" w:hAnsi="Garamond"/>
          <w:color w:val="2E74B5" w:themeColor="accent1" w:themeShade="BF"/>
          <w:sz w:val="24"/>
          <w:szCs w:val="24"/>
        </w:rPr>
        <w:t>clair</w:t>
      </w:r>
      <w:r>
        <w:rPr>
          <w:rFonts w:ascii="Garamond" w:hAnsi="Garamond"/>
          <w:color w:val="2E74B5" w:themeColor="accent1" w:themeShade="BF"/>
          <w:sz w:val="24"/>
          <w:szCs w:val="24"/>
        </w:rPr>
        <w:t xml:space="preserve"> </w:t>
      </w:r>
      <w:r w:rsidR="00CF2CD2">
        <w:rPr>
          <w:rFonts w:ascii="Garamond" w:hAnsi="Garamond"/>
          <w:color w:val="2E74B5" w:themeColor="accent1" w:themeShade="BF"/>
          <w:sz w:val="24"/>
          <w:szCs w:val="24"/>
        </w:rPr>
        <w:t>l’agencement de l’application (tout est à construire apparemment) pas en</w:t>
      </w:r>
      <w:r>
        <w:rPr>
          <w:rFonts w:ascii="Garamond" w:hAnsi="Garamond"/>
          <w:color w:val="2E74B5" w:themeColor="accent1" w:themeShade="BF"/>
          <w:sz w:val="24"/>
          <w:szCs w:val="24"/>
        </w:rPr>
        <w:t xml:space="preserve">core les retours </w:t>
      </w:r>
      <w:r w:rsidR="00CF2CD2">
        <w:rPr>
          <w:rFonts w:ascii="Garamond" w:hAnsi="Garamond"/>
          <w:color w:val="2E74B5" w:themeColor="accent1" w:themeShade="BF"/>
          <w:sz w:val="24"/>
          <w:szCs w:val="24"/>
        </w:rPr>
        <w:t>sur</w:t>
      </w:r>
      <w:r>
        <w:rPr>
          <w:rFonts w:ascii="Garamond" w:hAnsi="Garamond"/>
          <w:color w:val="2E74B5" w:themeColor="accent1" w:themeShade="BF"/>
          <w:sz w:val="24"/>
          <w:szCs w:val="24"/>
        </w:rPr>
        <w:t xml:space="preserve"> la version testée.  </w:t>
      </w:r>
    </w:p>
    <w:p w14:paraId="7962C519" w14:textId="16824F8D" w:rsidR="00CD67D2" w:rsidRPr="00CF2CD2" w:rsidRDefault="00CD67D2" w:rsidP="00A020AD">
      <w:pPr>
        <w:numPr>
          <w:ilvl w:val="0"/>
          <w:numId w:val="1"/>
        </w:numPr>
        <w:shd w:val="clear" w:color="auto" w:fill="FFFFFF"/>
        <w:tabs>
          <w:tab w:val="left" w:pos="284"/>
        </w:tabs>
        <w:spacing w:line="240" w:lineRule="auto"/>
        <w:jc w:val="both"/>
        <w:rPr>
          <w:rFonts w:ascii="Garamond" w:eastAsia="Times New Roman" w:hAnsi="Garamond" w:cs="Arial"/>
          <w:b/>
          <w:color w:val="4472C4"/>
          <w:sz w:val="28"/>
          <w:szCs w:val="28"/>
          <w:highlight w:val="yellow"/>
          <w:lang w:eastAsia="fr-FR"/>
        </w:rPr>
      </w:pPr>
      <w:r w:rsidRPr="009B6896">
        <w:rPr>
          <w:rFonts w:ascii="Garamond" w:hAnsi="Garamond"/>
          <w:b/>
          <w:sz w:val="24"/>
          <w:szCs w:val="24"/>
          <w:highlight w:val="yellow"/>
        </w:rPr>
        <w:t xml:space="preserve">Argument pour </w:t>
      </w:r>
      <w:r w:rsidR="00CF2CD2">
        <w:rPr>
          <w:rFonts w:ascii="Garamond" w:hAnsi="Garamond"/>
          <w:b/>
          <w:sz w:val="24"/>
          <w:szCs w:val="24"/>
          <w:highlight w:val="yellow"/>
        </w:rPr>
        <w:t>« </w:t>
      </w:r>
      <w:r w:rsidRPr="009B6896">
        <w:rPr>
          <w:rFonts w:ascii="Garamond" w:hAnsi="Garamond"/>
          <w:b/>
          <w:sz w:val="24"/>
          <w:szCs w:val="24"/>
          <w:highlight w:val="yellow"/>
        </w:rPr>
        <w:t>vendre l’application</w:t>
      </w:r>
      <w:r w:rsidR="00CF2CD2">
        <w:rPr>
          <w:rFonts w:ascii="Garamond" w:hAnsi="Garamond"/>
          <w:b/>
          <w:sz w:val="24"/>
          <w:szCs w:val="24"/>
          <w:highlight w:val="yellow"/>
        </w:rPr>
        <w:t> »</w:t>
      </w:r>
      <w:r w:rsidRPr="009B6896">
        <w:rPr>
          <w:rFonts w:ascii="Garamond" w:hAnsi="Garamond"/>
          <w:b/>
          <w:sz w:val="24"/>
          <w:szCs w:val="24"/>
          <w:highlight w:val="yellow"/>
        </w:rPr>
        <w:t xml:space="preserve"> à l’Administration :  </w:t>
      </w:r>
      <w:r w:rsidRPr="009B6896">
        <w:rPr>
          <w:rFonts w:ascii="Garamond" w:hAnsi="Garamond"/>
          <w:b/>
          <w:i/>
          <w:sz w:val="24"/>
          <w:szCs w:val="24"/>
          <w:highlight w:val="yellow"/>
        </w:rPr>
        <w:t>L’application fait des NOTIFICATIOS, donc, cela peut être très utile pour les Plans d’Urgence !</w:t>
      </w:r>
      <w:r w:rsidRPr="009B6896">
        <w:rPr>
          <w:rFonts w:ascii="Garamond" w:hAnsi="Garamond"/>
          <w:b/>
          <w:sz w:val="24"/>
          <w:szCs w:val="24"/>
          <w:highlight w:val="yellow"/>
        </w:rPr>
        <w:t xml:space="preserve">  (Coût 2 000 €</w:t>
      </w:r>
      <w:r w:rsidR="0044363F" w:rsidRPr="009B6896">
        <w:rPr>
          <w:rFonts w:ascii="Garamond" w:hAnsi="Garamond"/>
          <w:b/>
          <w:sz w:val="24"/>
          <w:szCs w:val="24"/>
          <w:highlight w:val="yellow"/>
        </w:rPr>
        <w:t xml:space="preserve"> HT</w:t>
      </w:r>
      <w:r w:rsidRPr="009B6896">
        <w:rPr>
          <w:rFonts w:ascii="Garamond" w:hAnsi="Garamond"/>
          <w:b/>
          <w:sz w:val="24"/>
          <w:szCs w:val="24"/>
          <w:highlight w:val="yellow"/>
        </w:rPr>
        <w:t>/an)</w:t>
      </w:r>
    </w:p>
    <w:bookmarkEnd w:id="7"/>
    <w:p w14:paraId="353B6A94" w14:textId="1682A464" w:rsidR="00CF2CD2" w:rsidRPr="00CF2CD2" w:rsidRDefault="00CF2CD2" w:rsidP="00CF2CD2">
      <w:pPr>
        <w:shd w:val="clear" w:color="auto" w:fill="FFFFFF"/>
        <w:tabs>
          <w:tab w:val="left" w:pos="284"/>
        </w:tabs>
        <w:spacing w:line="240" w:lineRule="auto"/>
        <w:ind w:left="360"/>
        <w:jc w:val="both"/>
        <w:rPr>
          <w:rFonts w:ascii="Garamond" w:eastAsia="Times New Roman" w:hAnsi="Garamond" w:cs="Arial"/>
          <w:color w:val="4472C4"/>
          <w:sz w:val="28"/>
          <w:szCs w:val="28"/>
          <w:lang w:eastAsia="fr-FR"/>
        </w:rPr>
      </w:pPr>
      <w:r w:rsidRPr="00CF2CD2">
        <w:rPr>
          <w:rFonts w:ascii="Garamond" w:hAnsi="Garamond"/>
          <w:color w:val="2E74B5" w:themeColor="accent1" w:themeShade="BF"/>
          <w:sz w:val="24"/>
          <w:szCs w:val="24"/>
        </w:rPr>
        <w:t xml:space="preserve">Note Animateur GTV Occitanie : </w:t>
      </w:r>
      <w:r>
        <w:rPr>
          <w:rFonts w:ascii="Garamond" w:hAnsi="Garamond"/>
          <w:color w:val="2E74B5" w:themeColor="accent1" w:themeShade="BF"/>
          <w:sz w:val="24"/>
          <w:szCs w:val="24"/>
        </w:rPr>
        <w:t>Des commentaires ont été émis par les présents sur l’intérêt de présenter l</w:t>
      </w:r>
      <w:r w:rsidRPr="00CF2CD2">
        <w:rPr>
          <w:rFonts w:ascii="Garamond" w:hAnsi="Garamond"/>
          <w:color w:val="2E74B5" w:themeColor="accent1" w:themeShade="BF"/>
          <w:sz w:val="24"/>
          <w:szCs w:val="24"/>
        </w:rPr>
        <w:t>’application</w:t>
      </w:r>
      <w:r>
        <w:rPr>
          <w:rFonts w:ascii="Garamond" w:hAnsi="Garamond"/>
          <w:color w:val="2E74B5" w:themeColor="accent1" w:themeShade="BF"/>
          <w:sz w:val="24"/>
          <w:szCs w:val="24"/>
        </w:rPr>
        <w:t xml:space="preserve"> comme un outil d’alerte pour les plans d’Urgence des DDCSPP </w:t>
      </w:r>
      <w:r>
        <w:rPr>
          <w:rFonts w:ascii="Garamond" w:hAnsi="Garamond"/>
          <w:color w:val="2E74B5" w:themeColor="accent1" w:themeShade="BF"/>
          <w:sz w:val="24"/>
          <w:szCs w:val="24"/>
        </w:rPr>
        <w:lastRenderedPageBreak/>
        <w:t>sachant que cela est le rôle de l’État et pas des GTV (même dans son rôle OVVT). Quelle validité légale pourrait être donnée à un « Alerte du GTV </w:t>
      </w:r>
      <w:proofErr w:type="gramStart"/>
      <w:r>
        <w:rPr>
          <w:rFonts w:ascii="Garamond" w:hAnsi="Garamond"/>
          <w:color w:val="2E74B5" w:themeColor="accent1" w:themeShade="BF"/>
          <w:sz w:val="24"/>
          <w:szCs w:val="24"/>
        </w:rPr>
        <w:t>» ?.</w:t>
      </w:r>
      <w:proofErr w:type="gramEnd"/>
      <w:r>
        <w:rPr>
          <w:rFonts w:ascii="Garamond" w:hAnsi="Garamond"/>
          <w:color w:val="2E74B5" w:themeColor="accent1" w:themeShade="BF"/>
          <w:sz w:val="24"/>
          <w:szCs w:val="24"/>
        </w:rPr>
        <w:t xml:space="preserve"> </w:t>
      </w:r>
    </w:p>
    <w:p w14:paraId="137D9482" w14:textId="0EC5332D" w:rsidR="00900FA9" w:rsidRPr="00CD67D2" w:rsidRDefault="00CD67D2" w:rsidP="00A020AD">
      <w:pPr>
        <w:numPr>
          <w:ilvl w:val="0"/>
          <w:numId w:val="1"/>
        </w:numPr>
        <w:shd w:val="clear" w:color="auto" w:fill="FFFFFF"/>
        <w:tabs>
          <w:tab w:val="left" w:pos="284"/>
        </w:tabs>
        <w:spacing w:line="240" w:lineRule="auto"/>
        <w:jc w:val="both"/>
        <w:rPr>
          <w:rFonts w:ascii="Garamond" w:eastAsia="Times New Roman" w:hAnsi="Garamond" w:cs="Arial"/>
          <w:color w:val="4472C4"/>
          <w:sz w:val="28"/>
          <w:szCs w:val="28"/>
          <w:lang w:eastAsia="fr-FR"/>
        </w:rPr>
      </w:pPr>
      <w:r w:rsidRPr="00CD67D2">
        <w:rPr>
          <w:rFonts w:ascii="Garamond" w:hAnsi="Garamond"/>
          <w:sz w:val="24"/>
          <w:szCs w:val="24"/>
        </w:rPr>
        <w:t>Tour de table des r</w:t>
      </w:r>
      <w:r w:rsidR="00900FA9" w:rsidRPr="00CD67D2">
        <w:rPr>
          <w:rFonts w:ascii="Garamond" w:hAnsi="Garamond"/>
          <w:sz w:val="24"/>
          <w:szCs w:val="24"/>
        </w:rPr>
        <w:t>etour</w:t>
      </w:r>
      <w:r w:rsidRPr="00CD67D2">
        <w:rPr>
          <w:rFonts w:ascii="Garamond" w:hAnsi="Garamond"/>
          <w:sz w:val="24"/>
          <w:szCs w:val="24"/>
        </w:rPr>
        <w:t>s</w:t>
      </w:r>
      <w:r w:rsidR="00900FA9" w:rsidRPr="00CD67D2">
        <w:rPr>
          <w:rFonts w:ascii="Garamond" w:hAnsi="Garamond"/>
          <w:sz w:val="24"/>
          <w:szCs w:val="24"/>
        </w:rPr>
        <w:t xml:space="preserve"> des DRAAF et </w:t>
      </w:r>
      <w:proofErr w:type="spellStart"/>
      <w:r w:rsidR="00900FA9" w:rsidRPr="00CD67D2">
        <w:rPr>
          <w:rFonts w:ascii="Garamond" w:hAnsi="Garamond"/>
          <w:sz w:val="24"/>
          <w:szCs w:val="24"/>
        </w:rPr>
        <w:t>DGAl</w:t>
      </w:r>
      <w:proofErr w:type="spellEnd"/>
      <w:r w:rsidRPr="00CD67D2">
        <w:rPr>
          <w:rFonts w:ascii="Garamond" w:hAnsi="Garamond"/>
          <w:sz w:val="24"/>
          <w:szCs w:val="24"/>
        </w:rPr>
        <w:t xml:space="preserve"> sur l’</w:t>
      </w:r>
      <w:r>
        <w:rPr>
          <w:rFonts w:ascii="Garamond" w:hAnsi="Garamond"/>
          <w:sz w:val="24"/>
          <w:szCs w:val="24"/>
        </w:rPr>
        <w:t>application</w:t>
      </w:r>
      <w:r w:rsidR="009B6896">
        <w:rPr>
          <w:rFonts w:ascii="Garamond" w:hAnsi="Garamond"/>
          <w:sz w:val="24"/>
          <w:szCs w:val="24"/>
        </w:rPr>
        <w:t xml:space="preserve">. </w:t>
      </w:r>
    </w:p>
    <w:p w14:paraId="7838D399" w14:textId="29A90686" w:rsidR="00CD67D2" w:rsidRPr="00CF2CD2" w:rsidRDefault="00CD67D2" w:rsidP="00CD67D2">
      <w:pPr>
        <w:shd w:val="clear" w:color="auto" w:fill="FFFFFF"/>
        <w:tabs>
          <w:tab w:val="left" w:pos="284"/>
        </w:tabs>
        <w:spacing w:line="240" w:lineRule="auto"/>
        <w:jc w:val="both"/>
        <w:rPr>
          <w:rFonts w:ascii="Garamond" w:eastAsia="Times New Roman" w:hAnsi="Garamond" w:cs="Arial"/>
          <w:b/>
          <w:color w:val="0070C0"/>
          <w:sz w:val="28"/>
          <w:szCs w:val="28"/>
          <w:lang w:eastAsia="fr-FR"/>
        </w:rPr>
      </w:pPr>
      <w:r w:rsidRPr="00CF2CD2">
        <w:rPr>
          <w:rFonts w:ascii="Garamond" w:hAnsi="Garamond"/>
          <w:b/>
          <w:color w:val="0070C0"/>
          <w:sz w:val="24"/>
          <w:szCs w:val="24"/>
        </w:rPr>
        <w:t xml:space="preserve">Note : L’application </w:t>
      </w:r>
      <w:r w:rsidR="00CF2CD2" w:rsidRPr="00CF2CD2">
        <w:rPr>
          <w:rFonts w:ascii="Garamond" w:hAnsi="Garamond"/>
          <w:b/>
          <w:color w:val="0070C0"/>
          <w:sz w:val="24"/>
          <w:szCs w:val="24"/>
        </w:rPr>
        <w:t>pou</w:t>
      </w:r>
      <w:r w:rsidR="00CF2CD2">
        <w:rPr>
          <w:rFonts w:ascii="Garamond" w:hAnsi="Garamond"/>
          <w:b/>
          <w:color w:val="0070C0"/>
          <w:sz w:val="24"/>
          <w:szCs w:val="24"/>
        </w:rPr>
        <w:t>rrai</w:t>
      </w:r>
      <w:r w:rsidR="00CF2CD2" w:rsidRPr="00CF2CD2">
        <w:rPr>
          <w:rFonts w:ascii="Garamond" w:hAnsi="Garamond"/>
          <w:b/>
          <w:color w:val="0070C0"/>
          <w:sz w:val="24"/>
          <w:szCs w:val="24"/>
        </w:rPr>
        <w:t>t</w:t>
      </w:r>
      <w:r w:rsidRPr="00CF2CD2">
        <w:rPr>
          <w:rFonts w:ascii="Garamond" w:hAnsi="Garamond"/>
          <w:b/>
          <w:color w:val="0070C0"/>
          <w:sz w:val="24"/>
          <w:szCs w:val="24"/>
        </w:rPr>
        <w:t xml:space="preserve"> servir effectivement pour </w:t>
      </w:r>
      <w:r w:rsidR="00CF2CD2">
        <w:rPr>
          <w:rFonts w:ascii="Garamond" w:hAnsi="Garamond"/>
          <w:b/>
          <w:color w:val="0070C0"/>
          <w:sz w:val="24"/>
          <w:szCs w:val="24"/>
        </w:rPr>
        <w:t>un p</w:t>
      </w:r>
      <w:r w:rsidRPr="00CF2CD2">
        <w:rPr>
          <w:rFonts w:ascii="Garamond" w:hAnsi="Garamond"/>
          <w:b/>
          <w:color w:val="0070C0"/>
          <w:sz w:val="24"/>
          <w:szCs w:val="24"/>
        </w:rPr>
        <w:t>lan d’</w:t>
      </w:r>
      <w:r w:rsidR="00CF2CD2">
        <w:rPr>
          <w:rFonts w:ascii="Garamond" w:hAnsi="Garamond"/>
          <w:b/>
          <w:color w:val="0070C0"/>
          <w:sz w:val="24"/>
          <w:szCs w:val="24"/>
        </w:rPr>
        <w:t>u</w:t>
      </w:r>
      <w:r w:rsidRPr="00CF2CD2">
        <w:rPr>
          <w:rFonts w:ascii="Garamond" w:hAnsi="Garamond"/>
          <w:b/>
          <w:color w:val="0070C0"/>
          <w:sz w:val="24"/>
          <w:szCs w:val="24"/>
        </w:rPr>
        <w:t xml:space="preserve">rgence, MAIS, cela aura besoin d’être couplé à la base de données CAREO, Alors, il faut </w:t>
      </w:r>
      <w:r w:rsidR="0044363F" w:rsidRPr="00CF2CD2">
        <w:rPr>
          <w:rFonts w:ascii="Garamond" w:hAnsi="Garamond"/>
          <w:b/>
          <w:color w:val="0070C0"/>
          <w:sz w:val="24"/>
          <w:szCs w:val="24"/>
        </w:rPr>
        <w:t>prendre les deux outils (CAREO + Application) ou rien</w:t>
      </w:r>
      <w:r w:rsidR="00CF2CD2" w:rsidRPr="00CF2CD2">
        <w:rPr>
          <w:rFonts w:ascii="Garamond" w:hAnsi="Garamond"/>
          <w:b/>
          <w:color w:val="0070C0"/>
          <w:sz w:val="24"/>
          <w:szCs w:val="24"/>
        </w:rPr>
        <w:t xml:space="preserve"> </w:t>
      </w:r>
      <w:r w:rsidR="00CF2CD2">
        <w:rPr>
          <w:rFonts w:ascii="Garamond" w:hAnsi="Garamond"/>
          <w:b/>
          <w:color w:val="0070C0"/>
          <w:sz w:val="24"/>
          <w:szCs w:val="24"/>
        </w:rPr>
        <w:t xml:space="preserve">parce que l’application ne peut pas marcher seule </w:t>
      </w:r>
      <w:r w:rsidR="00CF2CD2" w:rsidRPr="00CF2CD2">
        <w:rPr>
          <w:rFonts w:ascii="Garamond" w:hAnsi="Garamond"/>
          <w:b/>
          <w:color w:val="0070C0"/>
          <w:sz w:val="24"/>
          <w:szCs w:val="24"/>
        </w:rPr>
        <w:t>(</w:t>
      </w:r>
      <w:r w:rsidR="00CF2CD2">
        <w:rPr>
          <w:rFonts w:ascii="Garamond" w:hAnsi="Garamond"/>
          <w:b/>
          <w:color w:val="0070C0"/>
          <w:sz w:val="24"/>
          <w:szCs w:val="24"/>
        </w:rPr>
        <w:t>Information c</w:t>
      </w:r>
      <w:r w:rsidR="00CF2CD2" w:rsidRPr="00CF2CD2">
        <w:rPr>
          <w:rFonts w:ascii="Garamond" w:hAnsi="Garamond"/>
          <w:b/>
          <w:color w:val="0070C0"/>
          <w:sz w:val="24"/>
          <w:szCs w:val="24"/>
        </w:rPr>
        <w:t>onfirm</w:t>
      </w:r>
      <w:r w:rsidR="00CF2CD2">
        <w:rPr>
          <w:rFonts w:ascii="Garamond" w:hAnsi="Garamond"/>
          <w:b/>
          <w:color w:val="0070C0"/>
          <w:sz w:val="24"/>
          <w:szCs w:val="24"/>
        </w:rPr>
        <w:t xml:space="preserve">ée </w:t>
      </w:r>
      <w:r w:rsidR="00CF2CD2" w:rsidRPr="00CF2CD2">
        <w:rPr>
          <w:rFonts w:ascii="Garamond" w:hAnsi="Garamond"/>
          <w:b/>
          <w:color w:val="0070C0"/>
          <w:sz w:val="24"/>
          <w:szCs w:val="24"/>
        </w:rPr>
        <w:t>par la SNGTV)</w:t>
      </w:r>
      <w:r w:rsidR="0044363F" w:rsidRPr="00CF2CD2">
        <w:rPr>
          <w:rFonts w:ascii="Garamond" w:hAnsi="Garamond"/>
          <w:b/>
          <w:color w:val="0070C0"/>
          <w:sz w:val="24"/>
          <w:szCs w:val="24"/>
        </w:rPr>
        <w:t>.</w:t>
      </w:r>
    </w:p>
    <w:p w14:paraId="2E7D31E4" w14:textId="6E253001" w:rsidR="00900FA9" w:rsidRPr="00CD67D2" w:rsidRDefault="0044363F" w:rsidP="00A020AD">
      <w:pPr>
        <w:numPr>
          <w:ilvl w:val="0"/>
          <w:numId w:val="1"/>
        </w:numPr>
        <w:shd w:val="clear" w:color="auto" w:fill="FFFFFF"/>
        <w:tabs>
          <w:tab w:val="left" w:pos="284"/>
        </w:tabs>
        <w:spacing w:line="240" w:lineRule="auto"/>
        <w:jc w:val="both"/>
        <w:rPr>
          <w:rFonts w:ascii="Garamond" w:eastAsia="Times New Roman" w:hAnsi="Garamond" w:cs="Arial"/>
          <w:color w:val="4472C4"/>
          <w:sz w:val="28"/>
          <w:szCs w:val="28"/>
          <w:lang w:eastAsia="fr-FR"/>
        </w:rPr>
      </w:pPr>
      <w:r>
        <w:rPr>
          <w:rFonts w:ascii="Garamond" w:hAnsi="Garamond"/>
          <w:sz w:val="24"/>
          <w:szCs w:val="24"/>
        </w:rPr>
        <w:t>Certains DD</w:t>
      </w:r>
      <w:r w:rsidR="00CF2CD2">
        <w:rPr>
          <w:rFonts w:ascii="Garamond" w:hAnsi="Garamond"/>
          <w:sz w:val="24"/>
          <w:szCs w:val="24"/>
        </w:rPr>
        <w:t>CSPP</w:t>
      </w:r>
      <w:r>
        <w:rPr>
          <w:rFonts w:ascii="Garamond" w:hAnsi="Garamond"/>
          <w:sz w:val="24"/>
          <w:szCs w:val="24"/>
        </w:rPr>
        <w:t xml:space="preserve"> des régions veulent pouvoir faire des notifications eux même sur l’application. D’autres, ne la veulent pas parce qu’ils ne peuvent pas assurer </w:t>
      </w:r>
      <w:r w:rsidR="00375FF9">
        <w:rPr>
          <w:rFonts w:ascii="Garamond" w:hAnsi="Garamond"/>
          <w:sz w:val="24"/>
          <w:szCs w:val="24"/>
        </w:rPr>
        <w:t>que l’information soit « officielle » en venant de la part des OVVT.</w:t>
      </w:r>
    </w:p>
    <w:p w14:paraId="73697248" w14:textId="6B7B394F" w:rsidR="00900FA9" w:rsidRPr="00CD67D2" w:rsidRDefault="00900FA9" w:rsidP="00900FA9">
      <w:pPr>
        <w:pStyle w:val="Titre1"/>
        <w:jc w:val="left"/>
        <w:rPr>
          <w:rFonts w:ascii="Garamond" w:eastAsia="Times New Roman" w:hAnsi="Garamond" w:cs="Times New Roman"/>
          <w:sz w:val="28"/>
          <w:szCs w:val="28"/>
          <w:lang w:eastAsia="fr-FR"/>
        </w:rPr>
      </w:pPr>
      <w:bookmarkStart w:id="9" w:name="_Toc499197217"/>
      <w:r w:rsidRPr="00CD67D2">
        <w:rPr>
          <w:rFonts w:ascii="Garamond" w:hAnsi="Garamond"/>
        </w:rPr>
        <w:t>Communication entre OVVT et OVVT/SNGTV (11h-11h45)</w:t>
      </w:r>
      <w:bookmarkEnd w:id="9"/>
      <w:r w:rsidRPr="00CD67D2">
        <w:rPr>
          <w:rFonts w:ascii="Garamond" w:eastAsia="Times New Roman" w:hAnsi="Garamond" w:cs="Times New Roman"/>
          <w:sz w:val="28"/>
          <w:szCs w:val="28"/>
          <w:lang w:eastAsia="fr-FR"/>
        </w:rPr>
        <w:t xml:space="preserve"> </w:t>
      </w:r>
    </w:p>
    <w:p w14:paraId="06690100" w14:textId="6999ECEB" w:rsidR="00900FA9" w:rsidRPr="00CD67D2" w:rsidRDefault="00900FA9" w:rsidP="00900FA9">
      <w:pPr>
        <w:spacing w:line="276" w:lineRule="auto"/>
        <w:rPr>
          <w:rFonts w:ascii="Garamond" w:hAnsi="Garamond"/>
          <w:color w:val="2E74B5" w:themeColor="accent1" w:themeShade="BF"/>
          <w:sz w:val="24"/>
          <w:szCs w:val="24"/>
        </w:rPr>
      </w:pPr>
      <w:r w:rsidRPr="00CD67D2">
        <w:rPr>
          <w:rFonts w:ascii="Garamond" w:hAnsi="Garamond"/>
          <w:color w:val="2E74B5" w:themeColor="accent1" w:themeShade="BF"/>
          <w:sz w:val="24"/>
          <w:szCs w:val="24"/>
        </w:rPr>
        <w:t>Points traités </w:t>
      </w:r>
      <w:r w:rsidR="0044363F" w:rsidRPr="0044363F">
        <w:rPr>
          <w:rFonts w:ascii="Garamond" w:hAnsi="Garamond"/>
          <w:color w:val="2E74B5" w:themeColor="accent1" w:themeShade="BF"/>
          <w:sz w:val="24"/>
          <w:szCs w:val="24"/>
        </w:rPr>
        <w:t>(Xavier Gouraud)</w:t>
      </w:r>
      <w:r w:rsidR="00E154E4">
        <w:rPr>
          <w:rFonts w:ascii="Garamond" w:hAnsi="Garamond"/>
          <w:color w:val="2E74B5" w:themeColor="accent1" w:themeShade="BF"/>
          <w:sz w:val="24"/>
          <w:szCs w:val="24"/>
        </w:rPr>
        <w:t xml:space="preserve"> </w:t>
      </w:r>
      <w:r w:rsidRPr="00CD67D2">
        <w:rPr>
          <w:rFonts w:ascii="Garamond" w:hAnsi="Garamond"/>
          <w:color w:val="2E74B5" w:themeColor="accent1" w:themeShade="BF"/>
          <w:sz w:val="24"/>
          <w:szCs w:val="24"/>
        </w:rPr>
        <w:t>:</w:t>
      </w:r>
    </w:p>
    <w:p w14:paraId="0EC63529" w14:textId="0BF9CBE5" w:rsidR="00CF2CD2" w:rsidRPr="00CF2CD2" w:rsidRDefault="00CF2CD2" w:rsidP="00CF2CD2">
      <w:pPr>
        <w:numPr>
          <w:ilvl w:val="0"/>
          <w:numId w:val="1"/>
        </w:numPr>
        <w:shd w:val="clear" w:color="auto" w:fill="FFFFFF"/>
        <w:tabs>
          <w:tab w:val="left" w:pos="284"/>
        </w:tabs>
        <w:spacing w:line="240" w:lineRule="auto"/>
        <w:jc w:val="both"/>
        <w:rPr>
          <w:rFonts w:ascii="Garamond" w:eastAsia="Times New Roman" w:hAnsi="Garamond" w:cs="Arial"/>
          <w:color w:val="4472C4"/>
          <w:sz w:val="28"/>
          <w:szCs w:val="28"/>
          <w:lang w:eastAsia="fr-FR"/>
        </w:rPr>
      </w:pPr>
      <w:r>
        <w:rPr>
          <w:rFonts w:ascii="Garamond" w:hAnsi="Garamond"/>
          <w:sz w:val="24"/>
          <w:szCs w:val="24"/>
        </w:rPr>
        <w:t>Un long travail d’in</w:t>
      </w:r>
      <w:r w:rsidR="00E154E4">
        <w:rPr>
          <w:rFonts w:ascii="Garamond" w:hAnsi="Garamond"/>
          <w:sz w:val="24"/>
          <w:szCs w:val="24"/>
        </w:rPr>
        <w:t xml:space="preserve">stallation du </w:t>
      </w:r>
      <w:r w:rsidR="00E154E4" w:rsidRPr="00CF2CD2">
        <w:rPr>
          <w:rFonts w:ascii="Garamond" w:hAnsi="Garamond"/>
          <w:i/>
          <w:sz w:val="24"/>
          <w:szCs w:val="24"/>
        </w:rPr>
        <w:t>CLOUD SNGTV</w:t>
      </w:r>
      <w:r w:rsidR="00E154E4">
        <w:rPr>
          <w:rFonts w:ascii="Garamond" w:hAnsi="Garamond"/>
          <w:sz w:val="24"/>
          <w:szCs w:val="24"/>
        </w:rPr>
        <w:t xml:space="preserve"> </w:t>
      </w:r>
      <w:r>
        <w:rPr>
          <w:rFonts w:ascii="Garamond" w:hAnsi="Garamond"/>
          <w:sz w:val="24"/>
          <w:szCs w:val="24"/>
        </w:rPr>
        <w:t>a été réalisé pour les postes des permanents. (Note : j’ai la possibilité maintenant d’accéder au CLOUD depuis le bureau de l’ordinateur et partager des documents avec les autres animateurs)</w:t>
      </w:r>
    </w:p>
    <w:p w14:paraId="288E2F92" w14:textId="77777777" w:rsidR="00CF2CD2" w:rsidRPr="00CF2CD2" w:rsidRDefault="00CF2CD2" w:rsidP="00CF2CD2">
      <w:pPr>
        <w:numPr>
          <w:ilvl w:val="0"/>
          <w:numId w:val="1"/>
        </w:numPr>
        <w:shd w:val="clear" w:color="auto" w:fill="FFFFFF"/>
        <w:tabs>
          <w:tab w:val="left" w:pos="284"/>
        </w:tabs>
        <w:spacing w:line="240" w:lineRule="auto"/>
        <w:jc w:val="both"/>
        <w:rPr>
          <w:rFonts w:ascii="Garamond" w:eastAsia="Times New Roman" w:hAnsi="Garamond" w:cs="Arial"/>
          <w:color w:val="4472C4"/>
          <w:sz w:val="28"/>
          <w:szCs w:val="28"/>
          <w:lang w:eastAsia="fr-FR"/>
        </w:rPr>
      </w:pPr>
      <w:r>
        <w:rPr>
          <w:rFonts w:ascii="Garamond" w:hAnsi="Garamond"/>
          <w:sz w:val="24"/>
          <w:szCs w:val="24"/>
        </w:rPr>
        <w:t xml:space="preserve">Une </w:t>
      </w:r>
      <w:r w:rsidR="00E154E4" w:rsidRPr="00CF2CD2">
        <w:rPr>
          <w:rFonts w:ascii="Garamond" w:hAnsi="Garamond"/>
          <w:sz w:val="24"/>
          <w:szCs w:val="24"/>
        </w:rPr>
        <w:t>explication du partage de documents</w:t>
      </w:r>
    </w:p>
    <w:p w14:paraId="60E38618" w14:textId="28722C4E" w:rsidR="00900FA9" w:rsidRPr="00CF2CD2" w:rsidRDefault="00CF2CD2" w:rsidP="00CF2CD2">
      <w:pPr>
        <w:numPr>
          <w:ilvl w:val="0"/>
          <w:numId w:val="1"/>
        </w:numPr>
        <w:shd w:val="clear" w:color="auto" w:fill="FFFFFF"/>
        <w:tabs>
          <w:tab w:val="left" w:pos="284"/>
        </w:tabs>
        <w:spacing w:line="240" w:lineRule="auto"/>
        <w:jc w:val="both"/>
        <w:rPr>
          <w:rFonts w:ascii="Garamond" w:eastAsia="Times New Roman" w:hAnsi="Garamond" w:cs="Arial"/>
          <w:color w:val="4472C4"/>
          <w:sz w:val="28"/>
          <w:szCs w:val="28"/>
          <w:lang w:eastAsia="fr-FR"/>
        </w:rPr>
      </w:pPr>
      <w:r>
        <w:rPr>
          <w:rFonts w:ascii="Garamond" w:hAnsi="Garamond"/>
          <w:sz w:val="24"/>
          <w:szCs w:val="24"/>
        </w:rPr>
        <w:t>C</w:t>
      </w:r>
      <w:r w:rsidR="00607016" w:rsidRPr="00CF2CD2">
        <w:rPr>
          <w:rFonts w:ascii="Garamond" w:hAnsi="Garamond"/>
          <w:sz w:val="24"/>
          <w:szCs w:val="24"/>
        </w:rPr>
        <w:t xml:space="preserve">réation d’un dossier « OVVT » commun, </w:t>
      </w:r>
      <w:r w:rsidR="00E154E4" w:rsidRPr="00CF2CD2">
        <w:rPr>
          <w:rFonts w:ascii="Garamond" w:hAnsi="Garamond"/>
          <w:sz w:val="24"/>
          <w:szCs w:val="24"/>
        </w:rPr>
        <w:t xml:space="preserve">Objectif : </w:t>
      </w:r>
      <w:r w:rsidR="00900FA9" w:rsidRPr="00CF2CD2">
        <w:rPr>
          <w:rFonts w:ascii="Garamond" w:hAnsi="Garamond"/>
          <w:sz w:val="24"/>
          <w:szCs w:val="24"/>
        </w:rPr>
        <w:t>favoriser la mutualisation des expériences</w:t>
      </w:r>
      <w:r w:rsidR="00E154E4" w:rsidRPr="00CF2CD2">
        <w:rPr>
          <w:rFonts w:ascii="Garamond" w:hAnsi="Garamond"/>
          <w:sz w:val="24"/>
          <w:szCs w:val="24"/>
        </w:rPr>
        <w:t xml:space="preserve"> et des moyens entre animateurs</w:t>
      </w:r>
      <w:r w:rsidR="00607016" w:rsidRPr="00CF2CD2">
        <w:rPr>
          <w:rFonts w:ascii="Garamond" w:hAnsi="Garamond"/>
          <w:sz w:val="24"/>
          <w:szCs w:val="24"/>
        </w:rPr>
        <w:t>.</w:t>
      </w:r>
    </w:p>
    <w:p w14:paraId="7CE612B8" w14:textId="77777777" w:rsidR="00607016" w:rsidRDefault="00607016" w:rsidP="00A020AD">
      <w:pPr>
        <w:pStyle w:val="Paragraphedeliste"/>
        <w:numPr>
          <w:ilvl w:val="0"/>
          <w:numId w:val="1"/>
        </w:numPr>
        <w:rPr>
          <w:rFonts w:ascii="Garamond" w:hAnsi="Garamond"/>
          <w:sz w:val="24"/>
          <w:szCs w:val="24"/>
        </w:rPr>
      </w:pPr>
      <w:r w:rsidRPr="00607016">
        <w:rPr>
          <w:rFonts w:ascii="Garamond" w:hAnsi="Garamond"/>
          <w:sz w:val="24"/>
          <w:szCs w:val="24"/>
        </w:rPr>
        <w:t>Vérification pratique des accès au Cloud</w:t>
      </w:r>
    </w:p>
    <w:p w14:paraId="7A09C342" w14:textId="0B09D930" w:rsidR="00900FA9" w:rsidRPr="00607016" w:rsidRDefault="00E154E4" w:rsidP="00A020AD">
      <w:pPr>
        <w:pStyle w:val="Paragraphedeliste"/>
        <w:numPr>
          <w:ilvl w:val="0"/>
          <w:numId w:val="1"/>
        </w:numPr>
        <w:rPr>
          <w:rFonts w:ascii="Garamond" w:hAnsi="Garamond"/>
          <w:sz w:val="24"/>
          <w:szCs w:val="24"/>
        </w:rPr>
      </w:pPr>
      <w:r w:rsidRPr="00607016">
        <w:rPr>
          <w:rFonts w:ascii="Garamond" w:hAnsi="Garamond"/>
          <w:sz w:val="24"/>
          <w:szCs w:val="24"/>
        </w:rPr>
        <w:t xml:space="preserve">Un groupe </w:t>
      </w:r>
      <w:r w:rsidR="00CB3846" w:rsidRPr="00607016">
        <w:rPr>
          <w:rFonts w:ascii="Garamond" w:hAnsi="Garamond"/>
          <w:sz w:val="24"/>
          <w:szCs w:val="24"/>
        </w:rPr>
        <w:t>WhatsApp</w:t>
      </w:r>
      <w:r w:rsidR="00607016">
        <w:rPr>
          <w:rFonts w:ascii="Garamond" w:hAnsi="Garamond"/>
          <w:sz w:val="24"/>
          <w:szCs w:val="24"/>
        </w:rPr>
        <w:t xml:space="preserve"> </w:t>
      </w:r>
      <w:r w:rsidR="00607016" w:rsidRPr="00607016">
        <w:rPr>
          <w:rFonts w:ascii="Garamond" w:hAnsi="Garamond"/>
          <w:sz w:val="24"/>
          <w:szCs w:val="24"/>
        </w:rPr>
        <w:t>/ Skype</w:t>
      </w:r>
      <w:r w:rsidRPr="00607016">
        <w:rPr>
          <w:rFonts w:ascii="Garamond" w:hAnsi="Garamond"/>
          <w:sz w:val="24"/>
          <w:szCs w:val="24"/>
        </w:rPr>
        <w:t xml:space="preserve"> sera mis en place</w:t>
      </w:r>
      <w:r w:rsidR="00CB3846" w:rsidRPr="00607016">
        <w:rPr>
          <w:rFonts w:ascii="Garamond" w:hAnsi="Garamond"/>
          <w:sz w:val="24"/>
          <w:szCs w:val="24"/>
        </w:rPr>
        <w:t xml:space="preserve"> </w:t>
      </w:r>
      <w:r w:rsidR="008D5272">
        <w:rPr>
          <w:rFonts w:ascii="Garamond" w:hAnsi="Garamond"/>
          <w:sz w:val="24"/>
          <w:szCs w:val="24"/>
        </w:rPr>
        <w:t xml:space="preserve">prochainement </w:t>
      </w:r>
      <w:r w:rsidR="00CB3846" w:rsidRPr="00607016">
        <w:rPr>
          <w:rFonts w:ascii="Garamond" w:hAnsi="Garamond"/>
          <w:sz w:val="24"/>
          <w:szCs w:val="24"/>
        </w:rPr>
        <w:t>pour communiquer entre permanents</w:t>
      </w:r>
    </w:p>
    <w:p w14:paraId="6585B336" w14:textId="1AF5C3F1" w:rsidR="00900FA9" w:rsidRPr="00CD67D2" w:rsidRDefault="00900FA9" w:rsidP="00900FA9">
      <w:pPr>
        <w:pStyle w:val="Titre1"/>
        <w:jc w:val="left"/>
        <w:rPr>
          <w:rFonts w:ascii="Garamond" w:eastAsia="Times New Roman" w:hAnsi="Garamond" w:cs="Times New Roman"/>
          <w:sz w:val="28"/>
          <w:szCs w:val="28"/>
          <w:lang w:eastAsia="fr-FR"/>
        </w:rPr>
      </w:pPr>
      <w:bookmarkStart w:id="10" w:name="_Toc499197218"/>
      <w:r w:rsidRPr="00CD67D2">
        <w:rPr>
          <w:rFonts w:ascii="Garamond" w:hAnsi="Garamond"/>
        </w:rPr>
        <w:t>Partage des compétences au sein du réseau OVVT (11h45-12h30)</w:t>
      </w:r>
      <w:bookmarkEnd w:id="10"/>
    </w:p>
    <w:p w14:paraId="5539050B" w14:textId="77777777" w:rsidR="00900FA9" w:rsidRPr="00CD67D2" w:rsidRDefault="00900FA9" w:rsidP="00900FA9">
      <w:pPr>
        <w:spacing w:line="276" w:lineRule="auto"/>
        <w:rPr>
          <w:rFonts w:ascii="Garamond" w:hAnsi="Garamond"/>
          <w:color w:val="2E74B5" w:themeColor="accent1" w:themeShade="BF"/>
          <w:sz w:val="24"/>
          <w:szCs w:val="24"/>
        </w:rPr>
      </w:pPr>
      <w:r w:rsidRPr="00CD67D2">
        <w:rPr>
          <w:rFonts w:ascii="Garamond" w:hAnsi="Garamond"/>
          <w:color w:val="2E74B5" w:themeColor="accent1" w:themeShade="BF"/>
          <w:sz w:val="24"/>
          <w:szCs w:val="24"/>
        </w:rPr>
        <w:t>Points traités :</w:t>
      </w:r>
    </w:p>
    <w:p w14:paraId="07835C74" w14:textId="4B81EEF1" w:rsidR="00900FA9" w:rsidRPr="00E341B2" w:rsidRDefault="00375FF9" w:rsidP="00A020AD">
      <w:pPr>
        <w:numPr>
          <w:ilvl w:val="0"/>
          <w:numId w:val="1"/>
        </w:numPr>
        <w:shd w:val="clear" w:color="auto" w:fill="FFFFFF"/>
        <w:tabs>
          <w:tab w:val="left" w:pos="284"/>
        </w:tabs>
        <w:spacing w:line="240" w:lineRule="auto"/>
        <w:jc w:val="both"/>
        <w:rPr>
          <w:rFonts w:ascii="Garamond" w:eastAsia="Times New Roman" w:hAnsi="Garamond" w:cs="Arial"/>
          <w:color w:val="4472C4"/>
          <w:sz w:val="28"/>
          <w:szCs w:val="28"/>
          <w:lang w:eastAsia="fr-FR"/>
        </w:rPr>
      </w:pPr>
      <w:r>
        <w:rPr>
          <w:rFonts w:ascii="Garamond" w:hAnsi="Garamond"/>
          <w:sz w:val="24"/>
          <w:szCs w:val="24"/>
        </w:rPr>
        <w:t xml:space="preserve">Un tableau a été mis en place par Magalie Ruiz </w:t>
      </w:r>
      <w:r w:rsidR="00E341B2">
        <w:rPr>
          <w:rFonts w:ascii="Garamond" w:hAnsi="Garamond"/>
          <w:sz w:val="24"/>
          <w:szCs w:val="24"/>
        </w:rPr>
        <w:t xml:space="preserve">suite à un questionnaire adressé aux permanents (voir tableau ci-après). Le tableau prend en compte </w:t>
      </w:r>
      <w:r w:rsidR="00FF5AD6">
        <w:rPr>
          <w:rFonts w:ascii="Garamond" w:hAnsi="Garamond"/>
          <w:sz w:val="24"/>
          <w:szCs w:val="24"/>
        </w:rPr>
        <w:t xml:space="preserve">les compétences des animateurs </w:t>
      </w:r>
      <w:r w:rsidR="00BA7C41">
        <w:rPr>
          <w:rFonts w:ascii="Garamond" w:hAnsi="Garamond"/>
          <w:sz w:val="24"/>
          <w:szCs w:val="24"/>
        </w:rPr>
        <w:t>avec l</w:t>
      </w:r>
      <w:r w:rsidR="00E341B2">
        <w:rPr>
          <w:rFonts w:ascii="Garamond" w:hAnsi="Garamond"/>
          <w:sz w:val="24"/>
          <w:szCs w:val="24"/>
        </w:rPr>
        <w:t xml:space="preserve">eur </w:t>
      </w:r>
      <w:r w:rsidR="00BA7C41">
        <w:rPr>
          <w:rFonts w:ascii="Garamond" w:hAnsi="Garamond"/>
          <w:sz w:val="24"/>
          <w:szCs w:val="24"/>
        </w:rPr>
        <w:t>coordonnées.</w:t>
      </w:r>
    </w:p>
    <w:p w14:paraId="0CE0F9F5" w14:textId="6205A0CE" w:rsidR="00900FA9" w:rsidRDefault="00BA7C41" w:rsidP="00BA7C41">
      <w:pPr>
        <w:shd w:val="clear" w:color="auto" w:fill="FFFFFF"/>
        <w:tabs>
          <w:tab w:val="left" w:pos="284"/>
        </w:tabs>
        <w:spacing w:line="240" w:lineRule="auto"/>
        <w:jc w:val="center"/>
        <w:rPr>
          <w:rFonts w:ascii="Garamond" w:eastAsia="Times New Roman" w:hAnsi="Garamond" w:cs="Arial"/>
          <w:color w:val="4472C4"/>
          <w:sz w:val="28"/>
          <w:szCs w:val="28"/>
          <w:lang w:eastAsia="fr-FR"/>
        </w:rPr>
      </w:pPr>
      <w:r w:rsidRPr="003F46FC">
        <w:rPr>
          <w:rFonts w:ascii="Garamond" w:eastAsia="Times New Roman" w:hAnsi="Garamond" w:cs="Arial"/>
          <w:noProof/>
          <w:color w:val="4472C4"/>
          <w:sz w:val="28"/>
          <w:szCs w:val="28"/>
          <w:lang w:eastAsia="fr-FR"/>
        </w:rPr>
        <w:lastRenderedPageBreak/>
        <w:drawing>
          <wp:inline distT="0" distB="0" distL="0" distR="0" wp14:anchorId="621F49DC" wp14:editId="6B43105B">
            <wp:extent cx="5270500" cy="5308600"/>
            <wp:effectExtent l="0" t="0" r="6350" b="0"/>
            <wp:docPr id="2" name="table">
              <a:extLst xmlns:a="http://schemas.openxmlformats.org/drawingml/2006/main">
                <a:ext uri="{FF2B5EF4-FFF2-40B4-BE49-F238E27FC236}">
                  <a16:creationId xmlns:a16="http://schemas.microsoft.com/office/drawing/2014/main" id="{5F9C961F-EEF8-4F63-995F-6B39D9268B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5F9C961F-EEF8-4F63-995F-6B39D9268BFD}"/>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270500" cy="5308600"/>
                    </a:xfrm>
                    <a:prstGeom prst="rect">
                      <a:avLst/>
                    </a:prstGeom>
                  </pic:spPr>
                </pic:pic>
              </a:graphicData>
            </a:graphic>
          </wp:inline>
        </w:drawing>
      </w:r>
    </w:p>
    <w:p w14:paraId="0CF6ECFC" w14:textId="6807A9B1" w:rsidR="00BA7C41" w:rsidRDefault="00BA7C41" w:rsidP="00BA7C41">
      <w:pPr>
        <w:shd w:val="clear" w:color="auto" w:fill="FFFFFF"/>
        <w:tabs>
          <w:tab w:val="left" w:pos="284"/>
        </w:tabs>
        <w:spacing w:line="240" w:lineRule="auto"/>
        <w:jc w:val="both"/>
        <w:rPr>
          <w:rFonts w:ascii="Garamond" w:eastAsia="Times New Roman" w:hAnsi="Garamond" w:cs="Arial"/>
          <w:color w:val="4472C4"/>
          <w:sz w:val="28"/>
          <w:szCs w:val="28"/>
          <w:lang w:eastAsia="fr-FR"/>
        </w:rPr>
      </w:pPr>
    </w:p>
    <w:p w14:paraId="0905DC12" w14:textId="77777777" w:rsidR="00BA7C41" w:rsidRPr="00CD67D2" w:rsidRDefault="00BA7C41" w:rsidP="00BA7C41">
      <w:pPr>
        <w:shd w:val="clear" w:color="auto" w:fill="FFFFFF"/>
        <w:tabs>
          <w:tab w:val="left" w:pos="284"/>
        </w:tabs>
        <w:spacing w:line="240" w:lineRule="auto"/>
        <w:jc w:val="both"/>
        <w:rPr>
          <w:rFonts w:ascii="Garamond" w:eastAsia="Times New Roman" w:hAnsi="Garamond" w:cs="Arial"/>
          <w:color w:val="4472C4"/>
          <w:sz w:val="28"/>
          <w:szCs w:val="28"/>
          <w:lang w:eastAsia="fr-FR"/>
        </w:rPr>
      </w:pPr>
    </w:p>
    <w:p w14:paraId="691CC12F" w14:textId="77777777" w:rsidR="00BA7C41" w:rsidRDefault="00BA7C41" w:rsidP="00900FA9">
      <w:pPr>
        <w:shd w:val="clear" w:color="auto" w:fill="FFFFFF"/>
        <w:tabs>
          <w:tab w:val="left" w:pos="284"/>
        </w:tabs>
        <w:spacing w:line="240" w:lineRule="auto"/>
        <w:ind w:hanging="142"/>
        <w:jc w:val="both"/>
        <w:rPr>
          <w:rFonts w:ascii="Garamond" w:eastAsia="Times New Roman" w:hAnsi="Garamond" w:cs="Times New Roman"/>
          <w:sz w:val="28"/>
          <w:szCs w:val="28"/>
          <w:u w:val="single"/>
          <w:lang w:eastAsia="fr-FR"/>
        </w:rPr>
      </w:pPr>
    </w:p>
    <w:p w14:paraId="44DCA2F6" w14:textId="77777777" w:rsidR="00BA7C41" w:rsidRDefault="00BA7C41" w:rsidP="00900FA9">
      <w:pPr>
        <w:shd w:val="clear" w:color="auto" w:fill="FFFFFF"/>
        <w:tabs>
          <w:tab w:val="left" w:pos="284"/>
        </w:tabs>
        <w:spacing w:line="240" w:lineRule="auto"/>
        <w:ind w:hanging="142"/>
        <w:jc w:val="both"/>
        <w:rPr>
          <w:rFonts w:ascii="Garamond" w:eastAsia="Times New Roman" w:hAnsi="Garamond" w:cs="Times New Roman"/>
          <w:sz w:val="28"/>
          <w:szCs w:val="28"/>
          <w:u w:val="single"/>
          <w:lang w:eastAsia="fr-FR"/>
        </w:rPr>
      </w:pPr>
    </w:p>
    <w:p w14:paraId="10323F72" w14:textId="77777777" w:rsidR="00BA7C41" w:rsidRDefault="00BA7C41" w:rsidP="00900FA9">
      <w:pPr>
        <w:shd w:val="clear" w:color="auto" w:fill="FFFFFF"/>
        <w:tabs>
          <w:tab w:val="left" w:pos="284"/>
        </w:tabs>
        <w:spacing w:line="240" w:lineRule="auto"/>
        <w:ind w:hanging="142"/>
        <w:jc w:val="both"/>
        <w:rPr>
          <w:rFonts w:ascii="Garamond" w:eastAsia="Times New Roman" w:hAnsi="Garamond" w:cs="Times New Roman"/>
          <w:sz w:val="28"/>
          <w:szCs w:val="28"/>
          <w:u w:val="single"/>
          <w:lang w:eastAsia="fr-FR"/>
        </w:rPr>
      </w:pPr>
    </w:p>
    <w:p w14:paraId="5EFA8ED7" w14:textId="77777777" w:rsidR="00BA7C41" w:rsidRDefault="00BA7C41" w:rsidP="00900FA9">
      <w:pPr>
        <w:shd w:val="clear" w:color="auto" w:fill="FFFFFF"/>
        <w:tabs>
          <w:tab w:val="left" w:pos="284"/>
        </w:tabs>
        <w:spacing w:line="240" w:lineRule="auto"/>
        <w:ind w:hanging="142"/>
        <w:jc w:val="both"/>
        <w:rPr>
          <w:rFonts w:ascii="Garamond" w:eastAsia="Times New Roman" w:hAnsi="Garamond" w:cs="Times New Roman"/>
          <w:sz w:val="28"/>
          <w:szCs w:val="28"/>
          <w:u w:val="single"/>
          <w:lang w:eastAsia="fr-FR"/>
        </w:rPr>
      </w:pPr>
    </w:p>
    <w:p w14:paraId="33299CDF" w14:textId="564CD23C" w:rsidR="00BA7C41" w:rsidRDefault="00BA7C41" w:rsidP="00BA7C41">
      <w:pPr>
        <w:shd w:val="clear" w:color="auto" w:fill="FFFFFF"/>
        <w:tabs>
          <w:tab w:val="left" w:pos="284"/>
        </w:tabs>
        <w:spacing w:line="240" w:lineRule="auto"/>
        <w:ind w:hanging="142"/>
        <w:jc w:val="center"/>
        <w:rPr>
          <w:rFonts w:ascii="Garamond" w:eastAsia="Times New Roman" w:hAnsi="Garamond" w:cs="Times New Roman"/>
          <w:sz w:val="28"/>
          <w:szCs w:val="28"/>
          <w:u w:val="single"/>
          <w:lang w:eastAsia="fr-FR"/>
        </w:rPr>
      </w:pPr>
      <w:r w:rsidRPr="003F46FC">
        <w:rPr>
          <w:rFonts w:ascii="Garamond" w:eastAsia="Times New Roman" w:hAnsi="Garamond" w:cs="Arial"/>
          <w:noProof/>
          <w:color w:val="4472C4"/>
          <w:sz w:val="28"/>
          <w:szCs w:val="28"/>
          <w:lang w:eastAsia="fr-FR"/>
        </w:rPr>
        <w:lastRenderedPageBreak/>
        <w:drawing>
          <wp:inline distT="0" distB="0" distL="0" distR="0" wp14:anchorId="4564EDAA" wp14:editId="1A91D5E5">
            <wp:extent cx="5740400" cy="3489960"/>
            <wp:effectExtent l="0" t="0" r="0" b="0"/>
            <wp:docPr id="3" name="table">
              <a:extLst xmlns:a="http://schemas.openxmlformats.org/drawingml/2006/main">
                <a:ext uri="{FF2B5EF4-FFF2-40B4-BE49-F238E27FC236}">
                  <a16:creationId xmlns:a16="http://schemas.microsoft.com/office/drawing/2014/main" id="{4CAE4FCA-5674-47E0-AC5A-2C544B6B47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a:extLst>
                        <a:ext uri="{FF2B5EF4-FFF2-40B4-BE49-F238E27FC236}">
                          <a16:creationId xmlns:a16="http://schemas.microsoft.com/office/drawing/2014/main" id="{4CAE4FCA-5674-47E0-AC5A-2C544B6B47D7}"/>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740400" cy="3489960"/>
                    </a:xfrm>
                    <a:prstGeom prst="rect">
                      <a:avLst/>
                    </a:prstGeom>
                  </pic:spPr>
                </pic:pic>
              </a:graphicData>
            </a:graphic>
          </wp:inline>
        </w:drawing>
      </w:r>
    </w:p>
    <w:p w14:paraId="1FC157E7" w14:textId="53113E4B" w:rsidR="00BA7C41" w:rsidRDefault="00BA7C41" w:rsidP="00900FA9">
      <w:pPr>
        <w:shd w:val="clear" w:color="auto" w:fill="FFFFFF"/>
        <w:tabs>
          <w:tab w:val="left" w:pos="284"/>
        </w:tabs>
        <w:spacing w:line="240" w:lineRule="auto"/>
        <w:ind w:hanging="142"/>
        <w:jc w:val="both"/>
        <w:rPr>
          <w:rFonts w:ascii="Garamond" w:eastAsia="Times New Roman" w:hAnsi="Garamond" w:cs="Times New Roman"/>
          <w:sz w:val="28"/>
          <w:szCs w:val="28"/>
          <w:u w:val="single"/>
          <w:lang w:eastAsia="fr-FR"/>
        </w:rPr>
      </w:pPr>
      <w:r w:rsidRPr="003F46FC">
        <w:rPr>
          <w:rFonts w:ascii="Garamond" w:eastAsia="Times New Roman" w:hAnsi="Garamond" w:cs="Arial"/>
          <w:noProof/>
          <w:color w:val="4472C4"/>
          <w:sz w:val="28"/>
          <w:szCs w:val="28"/>
          <w:lang w:eastAsia="fr-FR"/>
        </w:rPr>
        <w:drawing>
          <wp:inline distT="0" distB="0" distL="0" distR="0" wp14:anchorId="7DD7F197" wp14:editId="100FBA7C">
            <wp:extent cx="5760720" cy="1598295"/>
            <wp:effectExtent l="0" t="0" r="0" b="0"/>
            <wp:docPr id="5" name="table">
              <a:extLst xmlns:a="http://schemas.openxmlformats.org/drawingml/2006/main">
                <a:ext uri="{FF2B5EF4-FFF2-40B4-BE49-F238E27FC236}">
                  <a16:creationId xmlns:a16="http://schemas.microsoft.com/office/drawing/2014/main" id="{DB508C23-A823-4B1F-AB88-504EFF5C26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
                      <a:extLst>
                        <a:ext uri="{FF2B5EF4-FFF2-40B4-BE49-F238E27FC236}">
                          <a16:creationId xmlns:a16="http://schemas.microsoft.com/office/drawing/2014/main" id="{DB508C23-A823-4B1F-AB88-504EFF5C2649}"/>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760720" cy="1598295"/>
                    </a:xfrm>
                    <a:prstGeom prst="rect">
                      <a:avLst/>
                    </a:prstGeom>
                  </pic:spPr>
                </pic:pic>
              </a:graphicData>
            </a:graphic>
          </wp:inline>
        </w:drawing>
      </w:r>
    </w:p>
    <w:p w14:paraId="00502F88" w14:textId="77777777" w:rsidR="00FA40F7" w:rsidRPr="00FA40F7" w:rsidRDefault="00FA40F7" w:rsidP="00FA40F7">
      <w:pPr>
        <w:shd w:val="clear" w:color="auto" w:fill="FFFFFF"/>
        <w:tabs>
          <w:tab w:val="left" w:pos="284"/>
        </w:tabs>
        <w:spacing w:line="240" w:lineRule="auto"/>
        <w:ind w:hanging="142"/>
        <w:jc w:val="both"/>
        <w:rPr>
          <w:rFonts w:ascii="Garamond" w:eastAsia="Times New Roman" w:hAnsi="Garamond" w:cs="Times New Roman"/>
          <w:sz w:val="28"/>
          <w:szCs w:val="28"/>
          <w:u w:val="single"/>
          <w:lang w:eastAsia="fr-FR"/>
        </w:rPr>
      </w:pPr>
      <w:r w:rsidRPr="00FA40F7">
        <w:rPr>
          <w:rFonts w:ascii="Garamond" w:eastAsia="Times New Roman" w:hAnsi="Garamond" w:cs="Times New Roman"/>
          <w:sz w:val="28"/>
          <w:szCs w:val="28"/>
          <w:u w:val="single"/>
          <w:lang w:eastAsia="fr-FR"/>
        </w:rPr>
        <w:t>+ Contact des différentes commissions de la SNGTV</w:t>
      </w:r>
    </w:p>
    <w:p w14:paraId="578FA913" w14:textId="58192913" w:rsidR="00BA7C41" w:rsidRDefault="00FA40F7" w:rsidP="00FA40F7">
      <w:pPr>
        <w:shd w:val="clear" w:color="auto" w:fill="FFFFFF"/>
        <w:tabs>
          <w:tab w:val="left" w:pos="284"/>
        </w:tabs>
        <w:spacing w:line="240" w:lineRule="auto"/>
        <w:ind w:hanging="142"/>
        <w:jc w:val="center"/>
        <w:rPr>
          <w:rFonts w:ascii="Garamond" w:eastAsia="Times New Roman" w:hAnsi="Garamond" w:cs="Times New Roman"/>
          <w:sz w:val="28"/>
          <w:szCs w:val="28"/>
          <w:u w:val="single"/>
          <w:lang w:eastAsia="fr-FR"/>
        </w:rPr>
      </w:pPr>
      <w:r w:rsidRPr="00FA40F7">
        <w:rPr>
          <w:rFonts w:ascii="Garamond" w:eastAsia="Times New Roman" w:hAnsi="Garamond" w:cs="Times New Roman"/>
          <w:noProof/>
          <w:sz w:val="28"/>
          <w:szCs w:val="28"/>
          <w:u w:val="single"/>
          <w:lang w:eastAsia="fr-FR"/>
        </w:rPr>
        <w:drawing>
          <wp:inline distT="0" distB="0" distL="0" distR="0" wp14:anchorId="5849A1A1" wp14:editId="1E024A5C">
            <wp:extent cx="2286000" cy="2769638"/>
            <wp:effectExtent l="0" t="0" r="0" b="0"/>
            <wp:docPr id="6" name="Image 3">
              <a:extLst xmlns:a="http://schemas.openxmlformats.org/drawingml/2006/main">
                <a:ext uri="{FF2B5EF4-FFF2-40B4-BE49-F238E27FC236}">
                  <a16:creationId xmlns:a16="http://schemas.microsoft.com/office/drawing/2014/main" id="{E7348916-2D3F-4982-B020-5F77755111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E7348916-2D3F-4982-B020-5F777551112C}"/>
                        </a:ext>
                      </a:extLst>
                    </pic:cNvPr>
                    <pic:cNvPicPr>
                      <a:picLocks noChangeAspect="1"/>
                    </pic:cNvPicPr>
                  </pic:nvPicPr>
                  <pic:blipFill rotWithShape="1">
                    <a:blip r:embed="rId13"/>
                    <a:srcRect l="25510" t="34662" r="55749" b="24971"/>
                    <a:stretch/>
                  </pic:blipFill>
                  <pic:spPr bwMode="auto">
                    <a:xfrm>
                      <a:off x="0" y="0"/>
                      <a:ext cx="2346648" cy="2843117"/>
                    </a:xfrm>
                    <a:prstGeom prst="rect">
                      <a:avLst/>
                    </a:prstGeom>
                    <a:ln>
                      <a:noFill/>
                    </a:ln>
                    <a:extLst>
                      <a:ext uri="{53640926-AAD7-44D8-BBD7-CCE9431645EC}">
                        <a14:shadowObscured xmlns:a14="http://schemas.microsoft.com/office/drawing/2010/main"/>
                      </a:ext>
                    </a:extLst>
                  </pic:spPr>
                </pic:pic>
              </a:graphicData>
            </a:graphic>
          </wp:inline>
        </w:drawing>
      </w:r>
    </w:p>
    <w:p w14:paraId="704459D6" w14:textId="77777777" w:rsidR="00E341B2" w:rsidRDefault="00E341B2">
      <w:pPr>
        <w:rPr>
          <w:rFonts w:ascii="Garamond" w:eastAsia="Times New Roman" w:hAnsi="Garamond" w:cs="Times New Roman"/>
          <w:sz w:val="28"/>
          <w:szCs w:val="28"/>
          <w:u w:val="single"/>
          <w:lang w:eastAsia="fr-FR"/>
        </w:rPr>
      </w:pPr>
      <w:r>
        <w:rPr>
          <w:rFonts w:ascii="Garamond" w:eastAsia="Times New Roman" w:hAnsi="Garamond" w:cs="Times New Roman"/>
          <w:sz w:val="28"/>
          <w:szCs w:val="28"/>
          <w:u w:val="single"/>
          <w:lang w:eastAsia="fr-FR"/>
        </w:rPr>
        <w:br w:type="page"/>
      </w:r>
    </w:p>
    <w:p w14:paraId="71B61B7E" w14:textId="2B80337F" w:rsidR="00900FA9" w:rsidRDefault="00900FA9" w:rsidP="00900FA9">
      <w:pPr>
        <w:shd w:val="clear" w:color="auto" w:fill="FFFFFF"/>
        <w:tabs>
          <w:tab w:val="left" w:pos="284"/>
        </w:tabs>
        <w:spacing w:line="240" w:lineRule="auto"/>
        <w:ind w:hanging="142"/>
        <w:jc w:val="both"/>
        <w:rPr>
          <w:rFonts w:ascii="Garamond" w:eastAsia="Times New Roman" w:hAnsi="Garamond" w:cs="Times New Roman"/>
          <w:sz w:val="28"/>
          <w:szCs w:val="28"/>
          <w:u w:val="single"/>
          <w:lang w:eastAsia="fr-FR"/>
        </w:rPr>
      </w:pPr>
      <w:r w:rsidRPr="00CD67D2">
        <w:rPr>
          <w:rFonts w:ascii="Garamond" w:eastAsia="Times New Roman" w:hAnsi="Garamond" w:cs="Times New Roman"/>
          <w:sz w:val="28"/>
          <w:szCs w:val="28"/>
          <w:u w:val="single"/>
          <w:lang w:eastAsia="fr-FR"/>
        </w:rPr>
        <w:lastRenderedPageBreak/>
        <w:t>APRES-MIDI</w:t>
      </w:r>
    </w:p>
    <w:p w14:paraId="300A49C3" w14:textId="3D32AEEC" w:rsidR="00900FA9" w:rsidRDefault="00900FA9" w:rsidP="00900FA9">
      <w:pPr>
        <w:shd w:val="clear" w:color="auto" w:fill="FFFFFF"/>
        <w:tabs>
          <w:tab w:val="left" w:pos="284"/>
        </w:tabs>
        <w:spacing w:line="240" w:lineRule="auto"/>
        <w:ind w:hanging="142"/>
        <w:jc w:val="both"/>
        <w:rPr>
          <w:rFonts w:ascii="Garamond" w:eastAsia="Times New Roman" w:hAnsi="Garamond" w:cs="Times New Roman"/>
          <w:sz w:val="28"/>
          <w:szCs w:val="28"/>
          <w:u w:val="single"/>
          <w:lang w:eastAsia="fr-FR"/>
        </w:rPr>
      </w:pPr>
    </w:p>
    <w:p w14:paraId="00F37182" w14:textId="33D54BC0" w:rsidR="00052312" w:rsidRPr="00874B87" w:rsidRDefault="00052312" w:rsidP="00052312">
      <w:pPr>
        <w:shd w:val="clear" w:color="auto" w:fill="FFFFFF"/>
        <w:tabs>
          <w:tab w:val="left" w:pos="284"/>
        </w:tabs>
        <w:spacing w:line="240" w:lineRule="auto"/>
        <w:jc w:val="both"/>
        <w:rPr>
          <w:rFonts w:ascii="Garamond" w:eastAsia="Times New Roman" w:hAnsi="Garamond" w:cs="Times New Roman"/>
          <w:bCs/>
          <w:color w:val="0070C0"/>
          <w:sz w:val="28"/>
          <w:szCs w:val="28"/>
          <w:lang w:eastAsia="fr-FR"/>
        </w:rPr>
      </w:pPr>
      <w:r w:rsidRPr="00874B87">
        <w:rPr>
          <w:rFonts w:ascii="Garamond" w:eastAsia="Times New Roman" w:hAnsi="Garamond" w:cs="Times New Roman"/>
          <w:bCs/>
          <w:color w:val="0070C0"/>
          <w:sz w:val="28"/>
          <w:szCs w:val="28"/>
          <w:lang w:eastAsia="fr-FR"/>
        </w:rPr>
        <w:t xml:space="preserve">Le président </w:t>
      </w:r>
      <w:r w:rsidR="00874B87" w:rsidRPr="00874B87">
        <w:rPr>
          <w:rFonts w:ascii="Garamond" w:eastAsia="Times New Roman" w:hAnsi="Garamond" w:cs="Times New Roman"/>
          <w:bCs/>
          <w:color w:val="0070C0"/>
          <w:sz w:val="28"/>
          <w:szCs w:val="28"/>
          <w:lang w:eastAsia="fr-FR"/>
        </w:rPr>
        <w:t>de la SNGTV</w:t>
      </w:r>
      <w:r w:rsidRPr="00874B87">
        <w:rPr>
          <w:rFonts w:ascii="Garamond" w:eastAsia="Times New Roman" w:hAnsi="Garamond" w:cs="Times New Roman"/>
          <w:bCs/>
          <w:color w:val="0070C0"/>
          <w:sz w:val="28"/>
          <w:szCs w:val="28"/>
          <w:lang w:eastAsia="fr-FR"/>
        </w:rPr>
        <w:t xml:space="preserve"> ouvre la séance avec </w:t>
      </w:r>
      <w:r w:rsidR="00874B87" w:rsidRPr="00874B87">
        <w:rPr>
          <w:rFonts w:ascii="Garamond" w:eastAsia="Times New Roman" w:hAnsi="Garamond" w:cs="Times New Roman"/>
          <w:bCs/>
          <w:color w:val="0070C0"/>
          <w:sz w:val="28"/>
          <w:szCs w:val="28"/>
          <w:lang w:eastAsia="fr-FR"/>
        </w:rPr>
        <w:t>de l’après-midi</w:t>
      </w:r>
      <w:r w:rsidRPr="00874B87">
        <w:rPr>
          <w:rFonts w:ascii="Garamond" w:eastAsia="Times New Roman" w:hAnsi="Garamond" w:cs="Times New Roman"/>
          <w:bCs/>
          <w:color w:val="0070C0"/>
          <w:sz w:val="28"/>
          <w:szCs w:val="28"/>
          <w:lang w:eastAsia="fr-FR"/>
        </w:rPr>
        <w:t>.</w:t>
      </w:r>
    </w:p>
    <w:p w14:paraId="69882469" w14:textId="2F599664" w:rsidR="00874B87" w:rsidRPr="00874B87" w:rsidRDefault="00BA7C41" w:rsidP="00052312">
      <w:pPr>
        <w:shd w:val="clear" w:color="auto" w:fill="FFFFFF"/>
        <w:tabs>
          <w:tab w:val="left" w:pos="284"/>
        </w:tabs>
        <w:spacing w:line="240" w:lineRule="auto"/>
        <w:jc w:val="both"/>
        <w:rPr>
          <w:rFonts w:ascii="Garamond" w:eastAsia="Times New Roman" w:hAnsi="Garamond" w:cs="Times New Roman"/>
          <w:bCs/>
          <w:color w:val="0070C0"/>
          <w:sz w:val="28"/>
          <w:szCs w:val="28"/>
          <w:lang w:eastAsia="fr-FR"/>
        </w:rPr>
      </w:pPr>
      <w:r>
        <w:rPr>
          <w:rFonts w:ascii="Garamond" w:eastAsia="Times New Roman" w:hAnsi="Garamond" w:cs="Times New Roman"/>
          <w:noProof/>
          <w:sz w:val="28"/>
          <w:szCs w:val="28"/>
          <w:u w:val="single"/>
          <w:lang w:eastAsia="fr-FR"/>
        </w:rPr>
        <mc:AlternateContent>
          <mc:Choice Requires="wps">
            <w:drawing>
              <wp:anchor distT="0" distB="0" distL="114300" distR="114300" simplePos="0" relativeHeight="251664384" behindDoc="0" locked="0" layoutInCell="1" allowOverlap="1" wp14:anchorId="03F564DE" wp14:editId="73206B46">
                <wp:simplePos x="0" y="0"/>
                <wp:positionH relativeFrom="margin">
                  <wp:align>center</wp:align>
                </wp:positionH>
                <wp:positionV relativeFrom="paragraph">
                  <wp:posOffset>-429895</wp:posOffset>
                </wp:positionV>
                <wp:extent cx="6191250" cy="2352675"/>
                <wp:effectExtent l="0" t="0" r="19050" b="28575"/>
                <wp:wrapNone/>
                <wp:docPr id="1" name="Rectangle : coins arrondis 1"/>
                <wp:cNvGraphicFramePr/>
                <a:graphic xmlns:a="http://schemas.openxmlformats.org/drawingml/2006/main">
                  <a:graphicData uri="http://schemas.microsoft.com/office/word/2010/wordprocessingShape">
                    <wps:wsp>
                      <wps:cNvSpPr/>
                      <wps:spPr>
                        <a:xfrm>
                          <a:off x="0" y="0"/>
                          <a:ext cx="6191250" cy="2352675"/>
                        </a:xfrm>
                        <a:prstGeom prst="roundRect">
                          <a:avLst>
                            <a:gd name="adj" fmla="val 11404"/>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1A87D1" id="Rectangle : coins arrondis 1" o:spid="_x0000_s1026" style="position:absolute;margin-left:0;margin-top:-33.85pt;width:487.5pt;height:185.2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74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y6bpQIAAIgFAAAOAAAAZHJzL2Uyb0RvYy54bWysVM1u2zAMvg/YOwi6r/5Z0q5GnSJo0WFA&#10;0RZth55VWYo9SKImKXGyp9mz7MlGyY5TrMUOw3JQRJP8SH6keHa+1YpshPMdmJoWRzklwnBoOrOq&#10;6dfHqw+fKPGBmYYpMKKmO+Hp+eL9u7PeVqKEFlQjHEEQ46ve1rQNwVZZ5nkrNPNHYIVBpQSnWUDR&#10;rbLGsR7RtcrKPD/OenCNdcCF9/j1clDSRcKXUvBwK6UXgaiaYm4hnS6dz/HMFmesWjlm246PabB/&#10;yEKzzmDQCeqSBUbWrnsFpTvuwIMMRxx0BlJ2XKQasJoi/6Oah5ZZkWpBcrydaPL/D5bfbO4c6Rrs&#10;HSWGaWzRPZLGzEqJXz8rwqEznjDnwDSdJ0UkrLe+Qr8He+dGyeM1Vr+VTsd/rItsE8m7iWSxDYTj&#10;x+PitCjn2AuOuvLjvDw+mUfU7OBunQ+fBWgSLzV1sDZNzCoxzDbXPiSqmzFh1nyjRGqFjdswRYpi&#10;ls9GxNEYsfeY0dPAVadUjBlLGZJPt7BTIhoocy8ksoLplilomkdxoRzBCDVlnAsTikHVskYMn+c5&#10;/sbIk0eqLAFGZImBJ+wRIM76a+yBktE+uoo0zpNz/rfEBufJI0UGEyZn3RlwbwEorGqMPNjvSRqo&#10;iSw9Q7PDmXEwPCZv+VWHfbpmPtwxh03A3uJGCLd4SAV9TWG8UdKC+/HW92iPQ41aSnp8jTX139fM&#10;CUrUF4PjflrMZvH5JmE2PylRcC81zy81Zq0vANuEI43ZpWu0D2p/lQ70Ey6OZYyKKmY4xq4pD24v&#10;XIRhS+Dq4WK5TGb4ZC0L1+bB8ggeWY1j9bh9Ys6Owxpwzm9g/3JZlSZwYPRgGz0NLNcBZBei8sDr&#10;KOBzT4Mzrqa4T17KyeqwQBe/AQAA//8DAFBLAwQUAAYACAAAACEAYxZ/qt4AAAAIAQAADwAAAGRy&#10;cy9kb3ducmV2LnhtbEyPS0/DQAyE70j8h5WRuKB2QwtJG+JUPNR7XweO28QkKVlvyG7T8O8xJziO&#10;x5r5JluNtlUD9b5xjHA/jUARF65suEI47NeTBSgfDJemdUwI3+RhlV9fZSYt3YW3NOxCpSSEfWoQ&#10;6hC6VGtf1GSNn7qOWLwP11sTRPaVLntzkXDb6lkUxdqahqWhNh291lR87s4W4X35krz54WG+/ort&#10;drw7nNzmtEe8vRmfn0AFGsPfM/ziCzrkwnR0Zy69ahFkSECYxEkCSuxl8iiXI8I8mi1A55n+PyD/&#10;AQAA//8DAFBLAQItABQABgAIAAAAIQC2gziS/gAAAOEBAAATAAAAAAAAAAAAAAAAAAAAAABbQ29u&#10;dGVudF9UeXBlc10ueG1sUEsBAi0AFAAGAAgAAAAhADj9If/WAAAAlAEAAAsAAAAAAAAAAAAAAAAA&#10;LwEAAF9yZWxzLy5yZWxzUEsBAi0AFAAGAAgAAAAhAONzLpulAgAAiAUAAA4AAAAAAAAAAAAAAAAA&#10;LgIAAGRycy9lMm9Eb2MueG1sUEsBAi0AFAAGAAgAAAAhAGMWf6reAAAACAEAAA8AAAAAAAAAAAAA&#10;AAAA/wQAAGRycy9kb3ducmV2LnhtbFBLBQYAAAAABAAEAPMAAAAKBgAAAAA=&#10;" filled="f" strokecolor="#1f4d78 [1604]" strokeweight="1pt">
                <v:stroke joinstyle="miter"/>
                <w10:wrap anchorx="margin"/>
              </v:roundrect>
            </w:pict>
          </mc:Fallback>
        </mc:AlternateContent>
      </w:r>
      <w:r w:rsidR="00874B87" w:rsidRPr="00874B87">
        <w:rPr>
          <w:rFonts w:ascii="Garamond" w:eastAsia="Times New Roman" w:hAnsi="Garamond" w:cs="Times New Roman"/>
          <w:bCs/>
          <w:color w:val="0070C0"/>
          <w:sz w:val="28"/>
          <w:szCs w:val="28"/>
          <w:lang w:eastAsia="fr-FR"/>
        </w:rPr>
        <w:t xml:space="preserve">La SNGTV est reconnu maintenant comme ‘Animateur de la fédération des GTV et des OVVT’ cela a été concrétisé par une convention avec la </w:t>
      </w:r>
      <w:proofErr w:type="spellStart"/>
      <w:r w:rsidR="00874B87" w:rsidRPr="00874B87">
        <w:rPr>
          <w:rFonts w:ascii="Garamond" w:eastAsia="Times New Roman" w:hAnsi="Garamond" w:cs="Times New Roman"/>
          <w:bCs/>
          <w:color w:val="0070C0"/>
          <w:sz w:val="28"/>
          <w:szCs w:val="28"/>
          <w:lang w:eastAsia="fr-FR"/>
        </w:rPr>
        <w:t>DGAl</w:t>
      </w:r>
      <w:proofErr w:type="spellEnd"/>
      <w:r w:rsidR="00874B87" w:rsidRPr="00874B87">
        <w:rPr>
          <w:rFonts w:ascii="Garamond" w:eastAsia="Times New Roman" w:hAnsi="Garamond" w:cs="Times New Roman"/>
          <w:bCs/>
          <w:color w:val="0070C0"/>
          <w:sz w:val="28"/>
          <w:szCs w:val="28"/>
          <w:lang w:eastAsia="fr-FR"/>
        </w:rPr>
        <w:t>. Dans la convention a été convenu :</w:t>
      </w:r>
    </w:p>
    <w:p w14:paraId="4E55EFD8" w14:textId="4CA6E38C" w:rsidR="00874B87" w:rsidRPr="00874B87" w:rsidRDefault="00874B87" w:rsidP="00A020AD">
      <w:pPr>
        <w:pStyle w:val="Paragraphedeliste"/>
        <w:numPr>
          <w:ilvl w:val="0"/>
          <w:numId w:val="5"/>
        </w:numPr>
        <w:shd w:val="clear" w:color="auto" w:fill="FFFFFF"/>
        <w:tabs>
          <w:tab w:val="left" w:pos="284"/>
        </w:tabs>
        <w:spacing w:line="240" w:lineRule="auto"/>
        <w:jc w:val="both"/>
        <w:rPr>
          <w:rFonts w:ascii="Garamond" w:eastAsia="Times New Roman" w:hAnsi="Garamond" w:cs="Times New Roman"/>
          <w:bCs/>
          <w:color w:val="0070C0"/>
          <w:sz w:val="28"/>
          <w:szCs w:val="28"/>
          <w:lang w:eastAsia="fr-FR"/>
        </w:rPr>
      </w:pPr>
      <w:r w:rsidRPr="00874B87">
        <w:rPr>
          <w:rFonts w:ascii="Garamond" w:eastAsia="Times New Roman" w:hAnsi="Garamond" w:cs="Times New Roman"/>
          <w:bCs/>
          <w:color w:val="0070C0"/>
          <w:sz w:val="28"/>
          <w:szCs w:val="28"/>
          <w:lang w:eastAsia="fr-FR"/>
        </w:rPr>
        <w:t xml:space="preserve">Subvention de 25% du temps de Magalie RUIZ </w:t>
      </w:r>
      <w:r w:rsidR="00E341B2">
        <w:rPr>
          <w:rFonts w:ascii="Garamond" w:eastAsia="Times New Roman" w:hAnsi="Garamond" w:cs="Times New Roman"/>
          <w:bCs/>
          <w:color w:val="0070C0"/>
          <w:sz w:val="28"/>
          <w:szCs w:val="28"/>
          <w:lang w:eastAsia="fr-FR"/>
        </w:rPr>
        <w:t xml:space="preserve">(la nouvelle vétérinaire épidémiologiste de la SNGTV) </w:t>
      </w:r>
      <w:r w:rsidRPr="00874B87">
        <w:rPr>
          <w:rFonts w:ascii="Garamond" w:eastAsia="Times New Roman" w:hAnsi="Garamond" w:cs="Times New Roman"/>
          <w:bCs/>
          <w:color w:val="0070C0"/>
          <w:sz w:val="28"/>
          <w:szCs w:val="28"/>
          <w:lang w:eastAsia="fr-FR"/>
        </w:rPr>
        <w:t>pour faire l’animation des OVVT et</w:t>
      </w:r>
    </w:p>
    <w:p w14:paraId="570F9BAC" w14:textId="2C2FABAF" w:rsidR="00874B87" w:rsidRPr="00874B87" w:rsidRDefault="00874B87" w:rsidP="00A020AD">
      <w:pPr>
        <w:pStyle w:val="Paragraphedeliste"/>
        <w:numPr>
          <w:ilvl w:val="0"/>
          <w:numId w:val="5"/>
        </w:numPr>
        <w:shd w:val="clear" w:color="auto" w:fill="FFFFFF"/>
        <w:tabs>
          <w:tab w:val="left" w:pos="284"/>
        </w:tabs>
        <w:spacing w:line="240" w:lineRule="auto"/>
        <w:jc w:val="both"/>
        <w:rPr>
          <w:rFonts w:ascii="Garamond" w:eastAsia="Times New Roman" w:hAnsi="Garamond" w:cs="Times New Roman"/>
          <w:bCs/>
          <w:color w:val="0070C0"/>
          <w:sz w:val="28"/>
          <w:szCs w:val="28"/>
          <w:lang w:eastAsia="fr-FR"/>
        </w:rPr>
      </w:pPr>
      <w:r w:rsidRPr="00874B87">
        <w:rPr>
          <w:rFonts w:ascii="Garamond" w:eastAsia="Times New Roman" w:hAnsi="Garamond" w:cs="Times New Roman"/>
          <w:bCs/>
          <w:color w:val="0070C0"/>
          <w:sz w:val="28"/>
          <w:szCs w:val="28"/>
          <w:lang w:eastAsia="fr-FR"/>
        </w:rPr>
        <w:t>3 réunions annuelles (animateur OVVT + 1 élu qui sera défrayé par la convention selon la thématique de la réunion)</w:t>
      </w:r>
    </w:p>
    <w:p w14:paraId="7FE1BE2A" w14:textId="77777777" w:rsidR="00874B87" w:rsidRPr="00CD67D2" w:rsidRDefault="00874B87" w:rsidP="00052312">
      <w:pPr>
        <w:shd w:val="clear" w:color="auto" w:fill="FFFFFF"/>
        <w:tabs>
          <w:tab w:val="left" w:pos="284"/>
        </w:tabs>
        <w:spacing w:line="240" w:lineRule="auto"/>
        <w:jc w:val="both"/>
        <w:rPr>
          <w:rFonts w:ascii="Garamond" w:eastAsia="Times New Roman" w:hAnsi="Garamond" w:cs="Times New Roman"/>
          <w:bCs/>
          <w:sz w:val="28"/>
          <w:szCs w:val="28"/>
          <w:lang w:eastAsia="fr-FR"/>
        </w:rPr>
      </w:pPr>
    </w:p>
    <w:p w14:paraId="1C38F73B" w14:textId="21210044" w:rsidR="00900FA9" w:rsidRPr="00CD67D2" w:rsidRDefault="00365EB1" w:rsidP="00900FA9">
      <w:pPr>
        <w:pStyle w:val="Titre1"/>
        <w:jc w:val="left"/>
        <w:rPr>
          <w:rFonts w:ascii="Garamond" w:eastAsia="Times New Roman" w:hAnsi="Garamond" w:cs="Times New Roman"/>
          <w:sz w:val="28"/>
          <w:szCs w:val="28"/>
          <w:lang w:eastAsia="fr-FR"/>
        </w:rPr>
      </w:pPr>
      <w:bookmarkStart w:id="11" w:name="_Toc499197219"/>
      <w:r w:rsidRPr="00CD67D2">
        <w:rPr>
          <w:rFonts w:ascii="Garamond" w:hAnsi="Garamond"/>
        </w:rPr>
        <w:t>13h45-15h00 : Principales actions menées par les OVVT (Rapport de mission SNGTV) et point sur les conventions (CROPSAV - ASR / PSR</w:t>
      </w:r>
      <w:r w:rsidR="00900FA9" w:rsidRPr="00CD67D2">
        <w:rPr>
          <w:rFonts w:ascii="Garamond" w:hAnsi="Garamond"/>
        </w:rPr>
        <w:t>)</w:t>
      </w:r>
      <w:bookmarkEnd w:id="11"/>
    </w:p>
    <w:p w14:paraId="50715891" w14:textId="584A193B" w:rsidR="00900FA9" w:rsidRPr="00CD67D2" w:rsidRDefault="00900FA9" w:rsidP="00900FA9">
      <w:pPr>
        <w:spacing w:line="276" w:lineRule="auto"/>
        <w:rPr>
          <w:rFonts w:ascii="Garamond" w:hAnsi="Garamond"/>
          <w:color w:val="2E74B5" w:themeColor="accent1" w:themeShade="BF"/>
          <w:sz w:val="24"/>
          <w:szCs w:val="24"/>
        </w:rPr>
      </w:pPr>
      <w:r w:rsidRPr="00CD67D2">
        <w:rPr>
          <w:rFonts w:ascii="Garamond" w:hAnsi="Garamond"/>
          <w:color w:val="2E74B5" w:themeColor="accent1" w:themeShade="BF"/>
          <w:sz w:val="24"/>
          <w:szCs w:val="24"/>
        </w:rPr>
        <w:t>Points traités</w:t>
      </w:r>
      <w:r w:rsidR="00FA1236">
        <w:rPr>
          <w:rFonts w:ascii="Garamond" w:hAnsi="Garamond"/>
          <w:color w:val="2E74B5" w:themeColor="accent1" w:themeShade="BF"/>
          <w:sz w:val="24"/>
          <w:szCs w:val="24"/>
        </w:rPr>
        <w:t xml:space="preserve"> (Magalie RUIZ)</w:t>
      </w:r>
      <w:r w:rsidRPr="00CD67D2">
        <w:rPr>
          <w:rFonts w:ascii="Garamond" w:hAnsi="Garamond"/>
          <w:color w:val="2E74B5" w:themeColor="accent1" w:themeShade="BF"/>
          <w:sz w:val="24"/>
          <w:szCs w:val="24"/>
        </w:rPr>
        <w:t> :</w:t>
      </w:r>
    </w:p>
    <w:p w14:paraId="6622BCCD" w14:textId="4A8F221D" w:rsidR="00BE29E5" w:rsidRPr="00BE29E5" w:rsidRDefault="00BE29E5" w:rsidP="00BE29E5">
      <w:pPr>
        <w:shd w:val="clear" w:color="auto" w:fill="FFFFFF"/>
        <w:tabs>
          <w:tab w:val="left" w:pos="284"/>
        </w:tabs>
        <w:jc w:val="both"/>
        <w:rPr>
          <w:rFonts w:ascii="Garamond" w:eastAsia="Times New Roman" w:hAnsi="Garamond" w:cs="Arial"/>
          <w:color w:val="4472C4"/>
          <w:sz w:val="28"/>
          <w:szCs w:val="28"/>
          <w:lang w:eastAsia="fr-FR"/>
        </w:rPr>
      </w:pPr>
      <w:r w:rsidRPr="00BE29E5">
        <w:rPr>
          <w:rFonts w:ascii="Garamond" w:eastAsia="Times New Roman" w:hAnsi="Garamond" w:cs="Arial"/>
          <w:color w:val="4472C4"/>
          <w:sz w:val="28"/>
          <w:szCs w:val="28"/>
          <w:lang w:eastAsia="fr-FR"/>
        </w:rPr>
        <w:t xml:space="preserve">Difficulté frontière </w:t>
      </w:r>
      <w:r w:rsidR="00EE1377">
        <w:rPr>
          <w:rFonts w:ascii="Garamond" w:eastAsia="Times New Roman" w:hAnsi="Garamond" w:cs="Arial"/>
          <w:color w:val="4472C4"/>
          <w:sz w:val="28"/>
          <w:szCs w:val="28"/>
          <w:lang w:eastAsia="fr-FR"/>
        </w:rPr>
        <w:t xml:space="preserve">entre </w:t>
      </w:r>
      <w:r w:rsidRPr="00BE29E5">
        <w:rPr>
          <w:rFonts w:ascii="Garamond" w:eastAsia="Times New Roman" w:hAnsi="Garamond" w:cs="Arial"/>
          <w:color w:val="4472C4"/>
          <w:sz w:val="28"/>
          <w:szCs w:val="28"/>
          <w:lang w:eastAsia="fr-FR"/>
        </w:rPr>
        <w:t>OVVT/GTV</w:t>
      </w:r>
    </w:p>
    <w:p w14:paraId="2D3881AA" w14:textId="750541BF" w:rsidR="004E73D6" w:rsidRPr="001F57CD" w:rsidRDefault="004E73D6" w:rsidP="00A020AD">
      <w:pPr>
        <w:numPr>
          <w:ilvl w:val="0"/>
          <w:numId w:val="6"/>
        </w:numPr>
        <w:shd w:val="clear" w:color="auto" w:fill="FFFFFF"/>
        <w:tabs>
          <w:tab w:val="left" w:pos="284"/>
        </w:tabs>
        <w:spacing w:line="240" w:lineRule="auto"/>
        <w:jc w:val="both"/>
        <w:rPr>
          <w:rFonts w:ascii="Garamond" w:eastAsia="Times New Roman" w:hAnsi="Garamond" w:cs="Arial"/>
          <w:color w:val="222222"/>
          <w:sz w:val="24"/>
          <w:szCs w:val="28"/>
          <w:lang w:eastAsia="fr-FR"/>
        </w:rPr>
      </w:pPr>
      <w:r w:rsidRPr="00BE29E5">
        <w:rPr>
          <w:rFonts w:ascii="Garamond" w:eastAsia="Times New Roman" w:hAnsi="Garamond" w:cs="Arial"/>
          <w:color w:val="222222"/>
          <w:sz w:val="24"/>
          <w:szCs w:val="28"/>
          <w:lang w:eastAsia="fr-FR"/>
        </w:rPr>
        <w:t xml:space="preserve">Contribuer à </w:t>
      </w:r>
      <w:r w:rsidRPr="00BE29E5">
        <w:rPr>
          <w:rFonts w:ascii="Garamond" w:eastAsia="Times New Roman" w:hAnsi="Garamond" w:cs="Arial"/>
          <w:b/>
          <w:bCs/>
          <w:color w:val="222222"/>
          <w:sz w:val="24"/>
          <w:szCs w:val="28"/>
          <w:lang w:eastAsia="fr-FR"/>
        </w:rPr>
        <w:t>animer le réseau des vétérinaires habilités</w:t>
      </w:r>
      <w:r w:rsidRPr="00BE29E5">
        <w:rPr>
          <w:rFonts w:ascii="Garamond" w:eastAsia="Times New Roman" w:hAnsi="Garamond" w:cs="Arial"/>
          <w:color w:val="222222"/>
          <w:sz w:val="24"/>
          <w:szCs w:val="28"/>
          <w:lang w:eastAsia="fr-FR"/>
        </w:rPr>
        <w:t xml:space="preserve">, en lien avec la DRAAF et les DDPP, et impliquer l’ensemble des </w:t>
      </w:r>
      <w:r w:rsidRPr="00BE29E5">
        <w:rPr>
          <w:rFonts w:ascii="Garamond" w:eastAsia="Times New Roman" w:hAnsi="Garamond" w:cs="Arial"/>
          <w:b/>
          <w:bCs/>
          <w:color w:val="222222"/>
          <w:sz w:val="24"/>
          <w:szCs w:val="28"/>
          <w:lang w:eastAsia="fr-FR"/>
        </w:rPr>
        <w:t>vétérinaires habilités dans les</w:t>
      </w:r>
      <w:r w:rsidR="00BE29E5">
        <w:rPr>
          <w:rFonts w:ascii="Garamond" w:eastAsia="Times New Roman" w:hAnsi="Garamond" w:cs="Arial"/>
          <w:b/>
          <w:bCs/>
          <w:color w:val="222222"/>
          <w:sz w:val="24"/>
          <w:szCs w:val="28"/>
          <w:lang w:eastAsia="fr-FR"/>
        </w:rPr>
        <w:t xml:space="preserve"> </w:t>
      </w:r>
      <w:r w:rsidRPr="00BE29E5">
        <w:rPr>
          <w:rFonts w:ascii="Garamond" w:eastAsia="Times New Roman" w:hAnsi="Garamond" w:cs="Arial"/>
          <w:b/>
          <w:bCs/>
          <w:color w:val="222222"/>
          <w:sz w:val="24"/>
          <w:szCs w:val="28"/>
          <w:lang w:eastAsia="fr-FR"/>
        </w:rPr>
        <w:t>a</w:t>
      </w:r>
      <w:r w:rsidR="001F57CD">
        <w:rPr>
          <w:rFonts w:ascii="Garamond" w:eastAsia="Times New Roman" w:hAnsi="Garamond" w:cs="Arial"/>
          <w:b/>
          <w:bCs/>
          <w:color w:val="222222"/>
          <w:sz w:val="24"/>
          <w:szCs w:val="28"/>
          <w:lang w:eastAsia="fr-FR"/>
        </w:rPr>
        <w:t>ctions collectives réglementées</w:t>
      </w:r>
    </w:p>
    <w:p w14:paraId="4C5673EA" w14:textId="77777777" w:rsidR="004E73D6" w:rsidRPr="001F57CD" w:rsidRDefault="004E73D6" w:rsidP="00A020AD">
      <w:pPr>
        <w:pStyle w:val="Paragraphedeliste"/>
        <w:numPr>
          <w:ilvl w:val="1"/>
          <w:numId w:val="6"/>
        </w:numPr>
        <w:shd w:val="clear" w:color="auto" w:fill="FFFFFF"/>
        <w:tabs>
          <w:tab w:val="left" w:pos="284"/>
        </w:tabs>
        <w:spacing w:after="0" w:line="240" w:lineRule="auto"/>
        <w:jc w:val="both"/>
        <w:rPr>
          <w:rFonts w:ascii="Garamond" w:eastAsia="Times New Roman" w:hAnsi="Garamond" w:cs="Arial"/>
          <w:color w:val="222222"/>
          <w:sz w:val="24"/>
          <w:szCs w:val="28"/>
          <w:lang w:eastAsia="fr-FR"/>
        </w:rPr>
      </w:pPr>
      <w:r w:rsidRPr="001F57CD">
        <w:rPr>
          <w:rFonts w:ascii="Garamond" w:eastAsia="Times New Roman" w:hAnsi="Garamond" w:cs="Arial"/>
          <w:b/>
          <w:bCs/>
          <w:color w:val="222222"/>
          <w:sz w:val="24"/>
          <w:szCs w:val="28"/>
          <w:lang w:eastAsia="fr-FR"/>
        </w:rPr>
        <w:t xml:space="preserve">Création base de données des vétérinaires habilités dans la région </w:t>
      </w:r>
      <w:r w:rsidRPr="001F57CD">
        <w:rPr>
          <w:rFonts w:ascii="Garamond" w:eastAsia="Times New Roman" w:hAnsi="Garamond" w:cs="Arial"/>
          <w:color w:val="222222"/>
          <w:sz w:val="24"/>
          <w:szCs w:val="28"/>
          <w:lang w:eastAsia="fr-FR"/>
        </w:rPr>
        <w:t xml:space="preserve">(coordonnées, lieu d’exercice, départements d’habilitation, etc.) </w:t>
      </w:r>
    </w:p>
    <w:p w14:paraId="2BA9BC0A" w14:textId="77777777" w:rsidR="004E73D6" w:rsidRPr="001F57CD" w:rsidRDefault="004E73D6" w:rsidP="00A020AD">
      <w:pPr>
        <w:numPr>
          <w:ilvl w:val="2"/>
          <w:numId w:val="7"/>
        </w:numPr>
        <w:shd w:val="clear" w:color="auto" w:fill="FFFFFF"/>
        <w:tabs>
          <w:tab w:val="left" w:pos="284"/>
        </w:tabs>
        <w:spacing w:after="0" w:line="240" w:lineRule="auto"/>
        <w:jc w:val="both"/>
        <w:rPr>
          <w:rFonts w:ascii="Garamond" w:eastAsia="Times New Roman" w:hAnsi="Garamond" w:cs="Arial"/>
          <w:color w:val="222222"/>
          <w:sz w:val="24"/>
          <w:szCs w:val="28"/>
          <w:lang w:eastAsia="fr-FR"/>
        </w:rPr>
      </w:pPr>
      <w:r w:rsidRPr="001F57CD">
        <w:rPr>
          <w:rFonts w:ascii="Garamond" w:eastAsia="Times New Roman" w:hAnsi="Garamond" w:cs="Arial"/>
          <w:color w:val="222222"/>
          <w:sz w:val="24"/>
          <w:szCs w:val="28"/>
          <w:lang w:eastAsia="fr-FR"/>
        </w:rPr>
        <w:t xml:space="preserve">Pour diffusion ultérieure par filière d’activité </w:t>
      </w:r>
    </w:p>
    <w:p w14:paraId="299F91EB" w14:textId="339A99C1" w:rsidR="004E73D6" w:rsidRPr="001F57CD" w:rsidRDefault="004E73D6" w:rsidP="00A020AD">
      <w:pPr>
        <w:numPr>
          <w:ilvl w:val="2"/>
          <w:numId w:val="7"/>
        </w:numPr>
        <w:shd w:val="clear" w:color="auto" w:fill="FFFFFF"/>
        <w:tabs>
          <w:tab w:val="left" w:pos="284"/>
        </w:tabs>
        <w:spacing w:after="0" w:line="240" w:lineRule="auto"/>
        <w:jc w:val="both"/>
        <w:rPr>
          <w:rFonts w:ascii="Garamond" w:eastAsia="Times New Roman" w:hAnsi="Garamond" w:cs="Arial"/>
          <w:color w:val="222222"/>
          <w:sz w:val="24"/>
          <w:szCs w:val="28"/>
          <w:lang w:eastAsia="fr-FR"/>
        </w:rPr>
      </w:pPr>
      <w:r w:rsidRPr="001F57CD">
        <w:rPr>
          <w:rFonts w:ascii="Garamond" w:eastAsia="Times New Roman" w:hAnsi="Garamond" w:cs="Arial"/>
          <w:i/>
          <w:iCs/>
          <w:color w:val="222222"/>
          <w:sz w:val="24"/>
          <w:szCs w:val="28"/>
          <w:lang w:eastAsia="fr-FR"/>
        </w:rPr>
        <w:t>Difficulté</w:t>
      </w:r>
      <w:r w:rsidR="009A3FA4">
        <w:rPr>
          <w:rFonts w:ascii="Garamond" w:eastAsia="Times New Roman" w:hAnsi="Garamond" w:cs="Arial"/>
          <w:i/>
          <w:iCs/>
          <w:color w:val="222222"/>
          <w:sz w:val="24"/>
          <w:szCs w:val="28"/>
          <w:lang w:eastAsia="fr-FR"/>
        </w:rPr>
        <w:t xml:space="preserve"> </w:t>
      </w:r>
      <w:r w:rsidRPr="001F57CD">
        <w:rPr>
          <w:rFonts w:ascii="Garamond" w:eastAsia="Times New Roman" w:hAnsi="Garamond" w:cs="Arial"/>
          <w:i/>
          <w:iCs/>
          <w:color w:val="222222"/>
          <w:sz w:val="24"/>
          <w:szCs w:val="28"/>
          <w:lang w:eastAsia="fr-FR"/>
        </w:rPr>
        <w:t>: données DDPP parfois incomplètes ou erronées</w:t>
      </w:r>
    </w:p>
    <w:p w14:paraId="69ADA661" w14:textId="56FD370A" w:rsidR="004E73D6" w:rsidRPr="001F57CD" w:rsidRDefault="004E73D6" w:rsidP="00A020AD">
      <w:pPr>
        <w:numPr>
          <w:ilvl w:val="2"/>
          <w:numId w:val="7"/>
        </w:numPr>
        <w:shd w:val="clear" w:color="auto" w:fill="FFFFFF"/>
        <w:tabs>
          <w:tab w:val="left" w:pos="284"/>
        </w:tabs>
        <w:spacing w:after="0" w:line="240" w:lineRule="auto"/>
        <w:jc w:val="both"/>
        <w:rPr>
          <w:rFonts w:ascii="Garamond" w:eastAsia="Times New Roman" w:hAnsi="Garamond" w:cs="Arial"/>
          <w:color w:val="222222"/>
          <w:sz w:val="24"/>
          <w:szCs w:val="28"/>
          <w:lang w:eastAsia="fr-FR"/>
        </w:rPr>
      </w:pPr>
      <w:r w:rsidRPr="001F57CD">
        <w:rPr>
          <w:rFonts w:ascii="Garamond" w:eastAsia="Times New Roman" w:hAnsi="Garamond" w:cs="Arial"/>
          <w:i/>
          <w:iCs/>
          <w:color w:val="222222"/>
          <w:sz w:val="24"/>
          <w:szCs w:val="28"/>
          <w:lang w:eastAsia="fr-FR"/>
        </w:rPr>
        <w:t>Comment établir le fichier des vétérinaires par filière</w:t>
      </w:r>
      <w:r w:rsidR="009A3FA4">
        <w:rPr>
          <w:rFonts w:ascii="Garamond" w:eastAsia="Times New Roman" w:hAnsi="Garamond" w:cs="Arial"/>
          <w:i/>
          <w:iCs/>
          <w:color w:val="222222"/>
          <w:sz w:val="24"/>
          <w:szCs w:val="28"/>
          <w:lang w:eastAsia="fr-FR"/>
        </w:rPr>
        <w:t xml:space="preserve"> </w:t>
      </w:r>
      <w:r w:rsidRPr="001F57CD">
        <w:rPr>
          <w:rFonts w:ascii="Garamond" w:eastAsia="Times New Roman" w:hAnsi="Garamond" w:cs="Arial"/>
          <w:i/>
          <w:iCs/>
          <w:color w:val="222222"/>
          <w:sz w:val="24"/>
          <w:szCs w:val="28"/>
          <w:lang w:eastAsia="fr-FR"/>
        </w:rPr>
        <w:t>? Ordre</w:t>
      </w:r>
      <w:r w:rsidR="009A3FA4">
        <w:rPr>
          <w:rFonts w:ascii="Garamond" w:eastAsia="Times New Roman" w:hAnsi="Garamond" w:cs="Arial"/>
          <w:i/>
          <w:iCs/>
          <w:color w:val="222222"/>
          <w:sz w:val="24"/>
          <w:szCs w:val="28"/>
          <w:lang w:eastAsia="fr-FR"/>
        </w:rPr>
        <w:t xml:space="preserve"> </w:t>
      </w:r>
      <w:r w:rsidRPr="001F57CD">
        <w:rPr>
          <w:rFonts w:ascii="Garamond" w:eastAsia="Times New Roman" w:hAnsi="Garamond" w:cs="Arial"/>
          <w:i/>
          <w:iCs/>
          <w:color w:val="222222"/>
          <w:sz w:val="24"/>
          <w:szCs w:val="28"/>
          <w:lang w:eastAsia="fr-FR"/>
        </w:rPr>
        <w:t>? DDPP</w:t>
      </w:r>
      <w:r w:rsidR="009A3FA4">
        <w:rPr>
          <w:rFonts w:ascii="Garamond" w:eastAsia="Times New Roman" w:hAnsi="Garamond" w:cs="Arial"/>
          <w:i/>
          <w:iCs/>
          <w:color w:val="222222"/>
          <w:sz w:val="24"/>
          <w:szCs w:val="28"/>
          <w:lang w:eastAsia="fr-FR"/>
        </w:rPr>
        <w:t xml:space="preserve"> </w:t>
      </w:r>
      <w:r w:rsidRPr="001F57CD">
        <w:rPr>
          <w:rFonts w:ascii="Garamond" w:eastAsia="Times New Roman" w:hAnsi="Garamond" w:cs="Arial"/>
          <w:i/>
          <w:iCs/>
          <w:color w:val="222222"/>
          <w:sz w:val="24"/>
          <w:szCs w:val="28"/>
          <w:lang w:eastAsia="fr-FR"/>
        </w:rPr>
        <w:t>? Et Comment assurer sa mise à jour</w:t>
      </w:r>
      <w:r w:rsidR="009A3FA4">
        <w:rPr>
          <w:rFonts w:ascii="Garamond" w:eastAsia="Times New Roman" w:hAnsi="Garamond" w:cs="Arial"/>
          <w:i/>
          <w:iCs/>
          <w:color w:val="222222"/>
          <w:sz w:val="24"/>
          <w:szCs w:val="28"/>
          <w:lang w:eastAsia="fr-FR"/>
        </w:rPr>
        <w:t xml:space="preserve"> </w:t>
      </w:r>
      <w:r w:rsidRPr="001F57CD">
        <w:rPr>
          <w:rFonts w:ascii="Garamond" w:eastAsia="Times New Roman" w:hAnsi="Garamond" w:cs="Arial"/>
          <w:i/>
          <w:iCs/>
          <w:color w:val="222222"/>
          <w:sz w:val="24"/>
          <w:szCs w:val="28"/>
          <w:lang w:eastAsia="fr-FR"/>
        </w:rPr>
        <w:t>?</w:t>
      </w:r>
    </w:p>
    <w:p w14:paraId="45D4D86A" w14:textId="0B6F49E4" w:rsidR="004E73D6" w:rsidRPr="001F57CD" w:rsidRDefault="001F57CD" w:rsidP="00A020AD">
      <w:pPr>
        <w:pStyle w:val="Paragraphedeliste"/>
        <w:numPr>
          <w:ilvl w:val="1"/>
          <w:numId w:val="6"/>
        </w:numPr>
        <w:shd w:val="clear" w:color="auto" w:fill="FFFFFF"/>
        <w:tabs>
          <w:tab w:val="left" w:pos="284"/>
        </w:tabs>
        <w:spacing w:after="0" w:line="240" w:lineRule="auto"/>
        <w:jc w:val="both"/>
        <w:rPr>
          <w:rFonts w:ascii="Garamond" w:eastAsia="Times New Roman" w:hAnsi="Garamond" w:cs="Arial"/>
          <w:color w:val="222222"/>
          <w:sz w:val="24"/>
          <w:szCs w:val="28"/>
          <w:lang w:eastAsia="fr-FR"/>
        </w:rPr>
      </w:pPr>
      <w:r w:rsidRPr="001F57CD">
        <w:rPr>
          <w:rFonts w:ascii="Garamond" w:eastAsia="Times New Roman" w:hAnsi="Garamond" w:cs="Arial"/>
          <w:b/>
          <w:bCs/>
          <w:color w:val="222222"/>
          <w:sz w:val="24"/>
          <w:szCs w:val="28"/>
          <w:lang w:eastAsia="fr-FR"/>
        </w:rPr>
        <w:t>État</w:t>
      </w:r>
      <w:r w:rsidR="004E73D6" w:rsidRPr="001F57CD">
        <w:rPr>
          <w:rFonts w:ascii="Garamond" w:eastAsia="Times New Roman" w:hAnsi="Garamond" w:cs="Arial"/>
          <w:b/>
          <w:bCs/>
          <w:color w:val="222222"/>
          <w:sz w:val="24"/>
          <w:szCs w:val="28"/>
          <w:lang w:eastAsia="fr-FR"/>
        </w:rPr>
        <w:t xml:space="preserve"> des lieux du maillage vétérinaire</w:t>
      </w:r>
      <w:r w:rsidR="004E73D6" w:rsidRPr="001F57CD">
        <w:rPr>
          <w:rFonts w:ascii="Garamond" w:eastAsia="Times New Roman" w:hAnsi="Garamond" w:cs="Arial"/>
          <w:color w:val="222222"/>
          <w:sz w:val="24"/>
          <w:szCs w:val="28"/>
          <w:lang w:eastAsia="fr-FR"/>
        </w:rPr>
        <w:t xml:space="preserve"> et identification des déserts sanitaires (cartographie)</w:t>
      </w:r>
    </w:p>
    <w:p w14:paraId="117F3A0B" w14:textId="57E76A00" w:rsidR="004E73D6" w:rsidRDefault="004E73D6" w:rsidP="00A020AD">
      <w:pPr>
        <w:pStyle w:val="Paragraphedeliste"/>
        <w:numPr>
          <w:ilvl w:val="1"/>
          <w:numId w:val="6"/>
        </w:numPr>
        <w:shd w:val="clear" w:color="auto" w:fill="FFFFFF"/>
        <w:tabs>
          <w:tab w:val="left" w:pos="284"/>
        </w:tabs>
        <w:spacing w:after="0" w:line="240" w:lineRule="auto"/>
        <w:jc w:val="both"/>
        <w:rPr>
          <w:rFonts w:ascii="Garamond" w:eastAsia="Times New Roman" w:hAnsi="Garamond" w:cs="Arial"/>
          <w:color w:val="222222"/>
          <w:sz w:val="24"/>
          <w:szCs w:val="28"/>
          <w:lang w:eastAsia="fr-FR"/>
        </w:rPr>
      </w:pPr>
      <w:r w:rsidRPr="001F57CD">
        <w:rPr>
          <w:rFonts w:ascii="Garamond" w:eastAsia="Times New Roman" w:hAnsi="Garamond" w:cs="Arial"/>
          <w:b/>
          <w:bCs/>
          <w:color w:val="222222"/>
          <w:sz w:val="24"/>
          <w:szCs w:val="28"/>
          <w:lang w:eastAsia="fr-FR"/>
        </w:rPr>
        <w:t>Identification de vétérinaires « référents »</w:t>
      </w:r>
      <w:r w:rsidRPr="001F57CD">
        <w:rPr>
          <w:rFonts w:ascii="Garamond" w:eastAsia="Times New Roman" w:hAnsi="Garamond" w:cs="Arial"/>
          <w:color w:val="222222"/>
          <w:sz w:val="24"/>
          <w:szCs w:val="28"/>
          <w:lang w:eastAsia="fr-FR"/>
        </w:rPr>
        <w:t xml:space="preserve"> régionaux pour thématiques particulières</w:t>
      </w:r>
    </w:p>
    <w:p w14:paraId="5EEA2B91" w14:textId="49317D7F" w:rsidR="004E73D6" w:rsidRPr="009A3FA4" w:rsidRDefault="004E73D6" w:rsidP="00A020AD">
      <w:pPr>
        <w:pStyle w:val="Paragraphedeliste"/>
        <w:numPr>
          <w:ilvl w:val="1"/>
          <w:numId w:val="6"/>
        </w:numPr>
        <w:shd w:val="clear" w:color="auto" w:fill="FFFFFF"/>
        <w:tabs>
          <w:tab w:val="left" w:pos="284"/>
        </w:tabs>
        <w:spacing w:after="0"/>
        <w:jc w:val="both"/>
        <w:rPr>
          <w:rFonts w:ascii="Garamond" w:eastAsia="Times New Roman" w:hAnsi="Garamond" w:cs="Arial"/>
          <w:color w:val="222222"/>
          <w:sz w:val="24"/>
          <w:szCs w:val="28"/>
          <w:lang w:eastAsia="fr-FR"/>
        </w:rPr>
      </w:pPr>
      <w:r w:rsidRPr="009A3FA4">
        <w:rPr>
          <w:rFonts w:ascii="Garamond" w:eastAsia="Times New Roman" w:hAnsi="Garamond" w:cs="Arial"/>
          <w:b/>
          <w:bCs/>
          <w:color w:val="222222"/>
          <w:sz w:val="24"/>
          <w:szCs w:val="28"/>
          <w:lang w:eastAsia="fr-FR"/>
        </w:rPr>
        <w:t xml:space="preserve">Communication avec les </w:t>
      </w:r>
      <w:r w:rsidR="00E341B2" w:rsidRPr="001F57CD">
        <w:rPr>
          <w:rFonts w:ascii="Garamond" w:eastAsia="Times New Roman" w:hAnsi="Garamond" w:cs="Arial"/>
          <w:b/>
          <w:bCs/>
          <w:color w:val="222222"/>
          <w:sz w:val="24"/>
          <w:szCs w:val="28"/>
          <w:lang w:eastAsia="fr-FR"/>
        </w:rPr>
        <w:t>vétérinaires</w:t>
      </w:r>
      <w:r w:rsidR="00E341B2" w:rsidRPr="009A3FA4">
        <w:rPr>
          <w:rFonts w:ascii="Garamond" w:eastAsia="Times New Roman" w:hAnsi="Garamond" w:cs="Arial"/>
          <w:b/>
          <w:bCs/>
          <w:color w:val="222222"/>
          <w:sz w:val="24"/>
          <w:szCs w:val="28"/>
          <w:lang w:eastAsia="fr-FR"/>
        </w:rPr>
        <w:t xml:space="preserve"> </w:t>
      </w:r>
      <w:r w:rsidR="00E341B2">
        <w:rPr>
          <w:rFonts w:ascii="Garamond" w:eastAsia="Times New Roman" w:hAnsi="Garamond" w:cs="Arial"/>
          <w:b/>
          <w:bCs/>
          <w:color w:val="222222"/>
          <w:sz w:val="24"/>
          <w:szCs w:val="28"/>
          <w:lang w:eastAsia="fr-FR"/>
        </w:rPr>
        <w:t>habilités v</w:t>
      </w:r>
      <w:r w:rsidR="009A3FA4" w:rsidRPr="009A3FA4">
        <w:rPr>
          <w:rFonts w:ascii="Garamond" w:eastAsia="Times New Roman" w:hAnsi="Garamond" w:cs="Arial"/>
          <w:color w:val="222222"/>
          <w:sz w:val="24"/>
          <w:szCs w:val="28"/>
          <w:lang w:eastAsia="fr-FR"/>
        </w:rPr>
        <w:t>ia :</w:t>
      </w:r>
      <w:r w:rsidRPr="009A3FA4">
        <w:rPr>
          <w:rFonts w:ascii="Garamond" w:eastAsia="Times New Roman" w:hAnsi="Garamond" w:cs="Arial"/>
          <w:color w:val="222222"/>
          <w:sz w:val="24"/>
          <w:szCs w:val="28"/>
          <w:lang w:eastAsia="fr-FR"/>
        </w:rPr>
        <w:t xml:space="preserve"> newsletter, extranet OVVT, site internet</w:t>
      </w:r>
    </w:p>
    <w:p w14:paraId="589637DC" w14:textId="77777777" w:rsidR="004E73D6" w:rsidRPr="009A3FA4" w:rsidRDefault="004E73D6" w:rsidP="00A020AD">
      <w:pPr>
        <w:pStyle w:val="Paragraphedeliste"/>
        <w:numPr>
          <w:ilvl w:val="1"/>
          <w:numId w:val="6"/>
        </w:numPr>
        <w:shd w:val="clear" w:color="auto" w:fill="FFFFFF"/>
        <w:tabs>
          <w:tab w:val="left" w:pos="284"/>
        </w:tabs>
        <w:spacing w:after="0"/>
        <w:jc w:val="both"/>
        <w:rPr>
          <w:rFonts w:ascii="Garamond" w:eastAsia="Times New Roman" w:hAnsi="Garamond" w:cs="Arial"/>
          <w:color w:val="222222"/>
          <w:sz w:val="24"/>
          <w:szCs w:val="28"/>
          <w:lang w:eastAsia="fr-FR"/>
        </w:rPr>
      </w:pPr>
      <w:r w:rsidRPr="009A3FA4">
        <w:rPr>
          <w:rFonts w:ascii="Garamond" w:eastAsia="Times New Roman" w:hAnsi="Garamond" w:cs="Arial"/>
          <w:b/>
          <w:bCs/>
          <w:color w:val="222222"/>
          <w:sz w:val="24"/>
          <w:szCs w:val="28"/>
          <w:lang w:eastAsia="fr-FR"/>
        </w:rPr>
        <w:t>Création de l’identité visuelle de l’OVVT</w:t>
      </w:r>
    </w:p>
    <w:p w14:paraId="15E9D921" w14:textId="4AB52F2E" w:rsidR="004E73D6" w:rsidRPr="009A3FA4" w:rsidRDefault="004E73D6" w:rsidP="00A020AD">
      <w:pPr>
        <w:pStyle w:val="Paragraphedeliste"/>
        <w:numPr>
          <w:ilvl w:val="1"/>
          <w:numId w:val="6"/>
        </w:numPr>
        <w:shd w:val="clear" w:color="auto" w:fill="FFFFFF"/>
        <w:tabs>
          <w:tab w:val="left" w:pos="284"/>
        </w:tabs>
        <w:spacing w:after="0"/>
        <w:jc w:val="both"/>
        <w:rPr>
          <w:rFonts w:ascii="Garamond" w:eastAsia="Times New Roman" w:hAnsi="Garamond" w:cs="Arial"/>
          <w:color w:val="222222"/>
          <w:sz w:val="24"/>
          <w:szCs w:val="28"/>
          <w:lang w:eastAsia="fr-FR"/>
        </w:rPr>
      </w:pPr>
      <w:r w:rsidRPr="009A3FA4">
        <w:rPr>
          <w:rFonts w:ascii="Garamond" w:eastAsia="Times New Roman" w:hAnsi="Garamond" w:cs="Arial"/>
          <w:b/>
          <w:bCs/>
          <w:color w:val="222222"/>
          <w:sz w:val="24"/>
          <w:szCs w:val="28"/>
          <w:lang w:eastAsia="fr-FR"/>
        </w:rPr>
        <w:t xml:space="preserve">Identification des attentes et besoins des vétérinaires </w:t>
      </w:r>
      <w:r w:rsidR="009A3FA4" w:rsidRPr="009A3FA4">
        <w:rPr>
          <w:rFonts w:ascii="Garamond" w:eastAsia="Times New Roman" w:hAnsi="Garamond" w:cs="Arial"/>
          <w:b/>
          <w:bCs/>
          <w:color w:val="222222"/>
          <w:sz w:val="24"/>
          <w:szCs w:val="28"/>
          <w:lang w:eastAsia="fr-FR"/>
        </w:rPr>
        <w:t>habilités :</w:t>
      </w:r>
    </w:p>
    <w:p w14:paraId="473B712C" w14:textId="77777777" w:rsidR="004E73D6" w:rsidRPr="009A3FA4" w:rsidRDefault="004E73D6" w:rsidP="00A020AD">
      <w:pPr>
        <w:pStyle w:val="Paragraphedeliste"/>
        <w:numPr>
          <w:ilvl w:val="2"/>
          <w:numId w:val="8"/>
        </w:numPr>
        <w:shd w:val="clear" w:color="auto" w:fill="FFFFFF"/>
        <w:tabs>
          <w:tab w:val="left" w:pos="284"/>
        </w:tabs>
        <w:spacing w:after="0"/>
        <w:jc w:val="both"/>
        <w:rPr>
          <w:rFonts w:ascii="Garamond" w:eastAsia="Times New Roman" w:hAnsi="Garamond" w:cs="Arial"/>
          <w:color w:val="222222"/>
          <w:sz w:val="24"/>
          <w:szCs w:val="28"/>
          <w:lang w:eastAsia="fr-FR"/>
        </w:rPr>
      </w:pPr>
      <w:r w:rsidRPr="009A3FA4">
        <w:rPr>
          <w:rFonts w:ascii="Garamond" w:eastAsia="Times New Roman" w:hAnsi="Garamond" w:cs="Arial"/>
          <w:color w:val="222222"/>
          <w:sz w:val="24"/>
          <w:szCs w:val="28"/>
          <w:lang w:eastAsia="fr-FR"/>
        </w:rPr>
        <w:t xml:space="preserve">Besoins en information, communication, </w:t>
      </w:r>
    </w:p>
    <w:p w14:paraId="4E7188F0" w14:textId="525A2405" w:rsidR="004E73D6" w:rsidRPr="009A3FA4" w:rsidRDefault="004E73D6" w:rsidP="00A020AD">
      <w:pPr>
        <w:pStyle w:val="Paragraphedeliste"/>
        <w:numPr>
          <w:ilvl w:val="2"/>
          <w:numId w:val="8"/>
        </w:numPr>
        <w:shd w:val="clear" w:color="auto" w:fill="FFFFFF"/>
        <w:tabs>
          <w:tab w:val="left" w:pos="284"/>
        </w:tabs>
        <w:spacing w:after="0"/>
        <w:jc w:val="both"/>
        <w:rPr>
          <w:rFonts w:ascii="Garamond" w:eastAsia="Times New Roman" w:hAnsi="Garamond" w:cs="Arial"/>
          <w:color w:val="222222"/>
          <w:sz w:val="24"/>
          <w:szCs w:val="28"/>
          <w:lang w:eastAsia="fr-FR"/>
        </w:rPr>
      </w:pPr>
      <w:r w:rsidRPr="009A3FA4">
        <w:rPr>
          <w:rFonts w:ascii="Garamond" w:eastAsia="Times New Roman" w:hAnsi="Garamond" w:cs="Arial"/>
          <w:color w:val="222222"/>
          <w:sz w:val="24"/>
          <w:szCs w:val="28"/>
          <w:lang w:eastAsia="fr-FR"/>
        </w:rPr>
        <w:t xml:space="preserve">Besoins en matériel, </w:t>
      </w:r>
      <w:r w:rsidR="009A3FA4" w:rsidRPr="009A3FA4">
        <w:rPr>
          <w:rFonts w:ascii="Garamond" w:eastAsia="Times New Roman" w:hAnsi="Garamond" w:cs="Arial"/>
          <w:color w:val="222222"/>
          <w:sz w:val="24"/>
          <w:szCs w:val="28"/>
          <w:lang w:eastAsia="fr-FR"/>
        </w:rPr>
        <w:t>ex :</w:t>
      </w:r>
      <w:r w:rsidRPr="009A3FA4">
        <w:rPr>
          <w:rFonts w:ascii="Garamond" w:eastAsia="Times New Roman" w:hAnsi="Garamond" w:cs="Arial"/>
          <w:color w:val="222222"/>
          <w:sz w:val="24"/>
          <w:szCs w:val="28"/>
          <w:lang w:eastAsia="fr-FR"/>
        </w:rPr>
        <w:t xml:space="preserve"> matériel de tub</w:t>
      </w:r>
      <w:r w:rsidR="009A3FA4">
        <w:rPr>
          <w:rFonts w:ascii="Garamond" w:eastAsia="Times New Roman" w:hAnsi="Garamond" w:cs="Arial"/>
          <w:color w:val="222222"/>
          <w:sz w:val="24"/>
          <w:szCs w:val="28"/>
          <w:lang w:eastAsia="fr-FR"/>
        </w:rPr>
        <w:t>erculination pour dépistage en I</w:t>
      </w:r>
      <w:r w:rsidRPr="009A3FA4">
        <w:rPr>
          <w:rFonts w:ascii="Garamond" w:eastAsia="Times New Roman" w:hAnsi="Garamond" w:cs="Arial"/>
          <w:color w:val="222222"/>
          <w:sz w:val="24"/>
          <w:szCs w:val="28"/>
          <w:lang w:eastAsia="fr-FR"/>
        </w:rPr>
        <w:t>DC, etc.</w:t>
      </w:r>
    </w:p>
    <w:p w14:paraId="749F44DD" w14:textId="77777777" w:rsidR="004E73D6" w:rsidRPr="009A3FA4" w:rsidRDefault="004E73D6" w:rsidP="00A020AD">
      <w:pPr>
        <w:pStyle w:val="Paragraphedeliste"/>
        <w:numPr>
          <w:ilvl w:val="1"/>
          <w:numId w:val="6"/>
        </w:numPr>
        <w:shd w:val="clear" w:color="auto" w:fill="FFFFFF"/>
        <w:tabs>
          <w:tab w:val="left" w:pos="284"/>
        </w:tabs>
        <w:spacing w:after="0"/>
        <w:jc w:val="both"/>
        <w:rPr>
          <w:rFonts w:ascii="Garamond" w:eastAsia="Times New Roman" w:hAnsi="Garamond" w:cs="Arial"/>
          <w:color w:val="222222"/>
          <w:sz w:val="24"/>
          <w:szCs w:val="28"/>
          <w:lang w:eastAsia="fr-FR"/>
        </w:rPr>
      </w:pPr>
      <w:r w:rsidRPr="009A3FA4">
        <w:rPr>
          <w:rFonts w:ascii="Garamond" w:eastAsia="Times New Roman" w:hAnsi="Garamond" w:cs="Arial"/>
          <w:color w:val="222222"/>
          <w:sz w:val="24"/>
          <w:szCs w:val="28"/>
          <w:lang w:eastAsia="fr-FR"/>
        </w:rPr>
        <w:t xml:space="preserve">Participation aux </w:t>
      </w:r>
      <w:r w:rsidRPr="009A3FA4">
        <w:rPr>
          <w:rFonts w:ascii="Garamond" w:eastAsia="Times New Roman" w:hAnsi="Garamond" w:cs="Arial"/>
          <w:b/>
          <w:bCs/>
          <w:color w:val="222222"/>
          <w:sz w:val="24"/>
          <w:szCs w:val="28"/>
          <w:lang w:eastAsia="fr-FR"/>
        </w:rPr>
        <w:t xml:space="preserve">réunions régionales </w:t>
      </w:r>
      <w:r w:rsidRPr="009A3FA4">
        <w:rPr>
          <w:rFonts w:ascii="Garamond" w:eastAsia="Times New Roman" w:hAnsi="Garamond" w:cs="Arial"/>
          <w:color w:val="222222"/>
          <w:sz w:val="24"/>
          <w:szCs w:val="28"/>
          <w:lang w:eastAsia="fr-FR"/>
        </w:rPr>
        <w:t>et diffusion des comptes-rendus à l’ensemble des vétérinaires habilités</w:t>
      </w:r>
    </w:p>
    <w:p w14:paraId="65B8438E" w14:textId="20A09BFF" w:rsidR="001F57CD" w:rsidRPr="00EE1377" w:rsidRDefault="004E73D6" w:rsidP="00A020AD">
      <w:pPr>
        <w:pStyle w:val="Paragraphedeliste"/>
        <w:numPr>
          <w:ilvl w:val="1"/>
          <w:numId w:val="6"/>
        </w:numPr>
        <w:shd w:val="clear" w:color="auto" w:fill="FFFFFF"/>
        <w:tabs>
          <w:tab w:val="left" w:pos="284"/>
        </w:tabs>
        <w:spacing w:after="0"/>
        <w:jc w:val="both"/>
        <w:rPr>
          <w:rFonts w:ascii="Garamond" w:eastAsia="Times New Roman" w:hAnsi="Garamond" w:cs="Arial"/>
          <w:b/>
          <w:color w:val="222222"/>
          <w:sz w:val="24"/>
          <w:szCs w:val="28"/>
          <w:lang w:eastAsia="fr-FR"/>
        </w:rPr>
      </w:pPr>
      <w:r w:rsidRPr="00EE1377">
        <w:rPr>
          <w:rFonts w:ascii="Garamond" w:eastAsia="Times New Roman" w:hAnsi="Garamond" w:cs="Arial"/>
          <w:b/>
          <w:i/>
          <w:iCs/>
          <w:color w:val="222222"/>
          <w:sz w:val="24"/>
          <w:szCs w:val="28"/>
          <w:lang w:eastAsia="fr-FR"/>
        </w:rPr>
        <w:lastRenderedPageBreak/>
        <w:t>Crainte des chefs de certaines DDPP que la diffusion des informations indirecte avec passage par le permanent OVVT leur fasse perdre contact avec « leurs » vétérinaires</w:t>
      </w:r>
    </w:p>
    <w:p w14:paraId="4C8D3D28" w14:textId="76088042" w:rsidR="00EE1377" w:rsidRPr="00EE1377" w:rsidRDefault="00EE1377" w:rsidP="00EE1377">
      <w:pPr>
        <w:shd w:val="clear" w:color="auto" w:fill="FFFFFF"/>
        <w:tabs>
          <w:tab w:val="left" w:pos="284"/>
        </w:tabs>
        <w:spacing w:after="0"/>
        <w:jc w:val="both"/>
        <w:rPr>
          <w:rFonts w:ascii="Garamond" w:eastAsia="Times New Roman" w:hAnsi="Garamond" w:cs="Arial"/>
          <w:color w:val="2E74B5" w:themeColor="accent1" w:themeShade="BF"/>
          <w:sz w:val="24"/>
          <w:szCs w:val="28"/>
          <w:lang w:eastAsia="fr-FR"/>
        </w:rPr>
      </w:pPr>
      <w:r w:rsidRPr="00EE1377">
        <w:rPr>
          <w:rFonts w:ascii="Garamond" w:eastAsia="Times New Roman" w:hAnsi="Garamond" w:cs="Arial"/>
          <w:color w:val="2E74B5" w:themeColor="accent1" w:themeShade="BF"/>
          <w:sz w:val="24"/>
          <w:szCs w:val="28"/>
          <w:lang w:eastAsia="fr-FR"/>
        </w:rPr>
        <w:t xml:space="preserve">Note : Les actions précisées ci-dessus sont, presque dans sont intégralité, intégrées dans </w:t>
      </w:r>
      <w:proofErr w:type="gramStart"/>
      <w:r w:rsidRPr="00EE1377">
        <w:rPr>
          <w:rFonts w:ascii="Garamond" w:eastAsia="Times New Roman" w:hAnsi="Garamond" w:cs="Arial"/>
          <w:color w:val="2E74B5" w:themeColor="accent1" w:themeShade="BF"/>
          <w:sz w:val="24"/>
          <w:szCs w:val="28"/>
          <w:lang w:eastAsia="fr-FR"/>
        </w:rPr>
        <w:t>la travail</w:t>
      </w:r>
      <w:proofErr w:type="gramEnd"/>
      <w:r w:rsidRPr="00EE1377">
        <w:rPr>
          <w:rFonts w:ascii="Garamond" w:eastAsia="Times New Roman" w:hAnsi="Garamond" w:cs="Arial"/>
          <w:color w:val="2E74B5" w:themeColor="accent1" w:themeShade="BF"/>
          <w:sz w:val="24"/>
          <w:szCs w:val="28"/>
          <w:lang w:eastAsia="fr-FR"/>
        </w:rPr>
        <w:t xml:space="preserve"> de l’OVVT Occitanie. </w:t>
      </w:r>
    </w:p>
    <w:p w14:paraId="3ED55435" w14:textId="77777777" w:rsidR="00EE1377" w:rsidRPr="00EE1377" w:rsidRDefault="00EE1377" w:rsidP="00EE1377">
      <w:pPr>
        <w:shd w:val="clear" w:color="auto" w:fill="FFFFFF"/>
        <w:tabs>
          <w:tab w:val="left" w:pos="284"/>
        </w:tabs>
        <w:spacing w:after="0"/>
        <w:jc w:val="both"/>
        <w:rPr>
          <w:rFonts w:ascii="Garamond" w:eastAsia="Times New Roman" w:hAnsi="Garamond" w:cs="Arial"/>
          <w:b/>
          <w:color w:val="222222"/>
          <w:sz w:val="24"/>
          <w:szCs w:val="28"/>
          <w:lang w:eastAsia="fr-FR"/>
        </w:rPr>
      </w:pPr>
    </w:p>
    <w:p w14:paraId="56873431" w14:textId="77777777" w:rsidR="00EE1377" w:rsidRDefault="00EE1377" w:rsidP="00EE1377">
      <w:pPr>
        <w:shd w:val="clear" w:color="auto" w:fill="FFFFFF"/>
        <w:tabs>
          <w:tab w:val="left" w:pos="284"/>
        </w:tabs>
        <w:jc w:val="both"/>
        <w:rPr>
          <w:rFonts w:ascii="Garamond" w:eastAsia="Times New Roman" w:hAnsi="Garamond" w:cs="Arial"/>
          <w:color w:val="4472C4"/>
          <w:sz w:val="28"/>
          <w:szCs w:val="28"/>
          <w:lang w:eastAsia="fr-FR"/>
        </w:rPr>
      </w:pPr>
      <w:r w:rsidRPr="00EE1377">
        <w:rPr>
          <w:rFonts w:ascii="Garamond" w:eastAsia="Times New Roman" w:hAnsi="Garamond" w:cs="Arial"/>
          <w:color w:val="4472C4"/>
          <w:sz w:val="28"/>
          <w:szCs w:val="28"/>
          <w:lang w:eastAsia="fr-FR"/>
        </w:rPr>
        <w:t xml:space="preserve">Le point en région, Animation de la formation continue à l’habilitation, etc. :  Magalie RUIZ a traité des points en liens avec la mission de formation et d’encadrement technique des vétérinaires habilités. </w:t>
      </w:r>
    </w:p>
    <w:p w14:paraId="50D06B5B" w14:textId="0ADC0F65" w:rsidR="00EE1377" w:rsidRPr="00EE1377" w:rsidRDefault="00EE1377" w:rsidP="00BB3FD1">
      <w:pPr>
        <w:shd w:val="clear" w:color="auto" w:fill="FFFFFF"/>
        <w:tabs>
          <w:tab w:val="left" w:pos="284"/>
        </w:tabs>
        <w:jc w:val="both"/>
        <w:rPr>
          <w:rFonts w:ascii="Garamond" w:eastAsia="Times New Roman" w:hAnsi="Garamond" w:cs="Arial"/>
          <w:color w:val="222222"/>
          <w:sz w:val="22"/>
          <w:szCs w:val="28"/>
          <w:lang w:eastAsia="fr-FR"/>
        </w:rPr>
      </w:pPr>
      <w:r w:rsidRPr="00EE1377">
        <w:rPr>
          <w:rFonts w:ascii="Garamond" w:eastAsia="Times New Roman" w:hAnsi="Garamond" w:cs="Arial"/>
          <w:color w:val="4472C4"/>
          <w:sz w:val="24"/>
          <w:szCs w:val="28"/>
          <w:lang w:eastAsia="fr-FR"/>
        </w:rPr>
        <w:t xml:space="preserve">Note :  Certaines DDCSPP </w:t>
      </w:r>
      <w:r w:rsidRPr="00EE1377">
        <w:rPr>
          <w:rFonts w:ascii="Garamond" w:eastAsia="Times New Roman" w:hAnsi="Garamond" w:cs="Arial"/>
          <w:color w:val="4472C4"/>
          <w:sz w:val="24"/>
          <w:szCs w:val="28"/>
          <w:lang w:eastAsia="fr-FR"/>
        </w:rPr>
        <w:t>ont délaissai complétement l’organisation des formations des vétérinaires habilités (VH) au GTV</w:t>
      </w:r>
      <w:r>
        <w:rPr>
          <w:rFonts w:ascii="Garamond" w:eastAsia="Times New Roman" w:hAnsi="Garamond" w:cs="Arial"/>
          <w:color w:val="4472C4"/>
          <w:sz w:val="24"/>
          <w:szCs w:val="28"/>
          <w:lang w:eastAsia="fr-FR"/>
        </w:rPr>
        <w:t xml:space="preserve"> en plus </w:t>
      </w:r>
      <w:r w:rsidR="00BB3FD1">
        <w:rPr>
          <w:rFonts w:ascii="Garamond" w:eastAsia="Times New Roman" w:hAnsi="Garamond" w:cs="Arial"/>
          <w:color w:val="4472C4"/>
          <w:sz w:val="24"/>
          <w:szCs w:val="28"/>
          <w:lang w:eastAsia="fr-FR"/>
        </w:rPr>
        <w:t>de les solliciter de l</w:t>
      </w:r>
      <w:proofErr w:type="gramStart"/>
      <w:r w:rsidR="00BB3FD1">
        <w:rPr>
          <w:rFonts w:ascii="Garamond" w:eastAsia="Times New Roman" w:hAnsi="Garamond" w:cs="Arial"/>
          <w:color w:val="4472C4"/>
          <w:sz w:val="24"/>
          <w:szCs w:val="28"/>
          <w:lang w:eastAsia="fr-FR"/>
        </w:rPr>
        <w:t>’«</w:t>
      </w:r>
      <w:proofErr w:type="gramEnd"/>
      <w:r w:rsidR="00BB3FD1">
        <w:rPr>
          <w:rFonts w:ascii="Garamond" w:eastAsia="Times New Roman" w:hAnsi="Garamond" w:cs="Arial"/>
          <w:color w:val="4472C4"/>
          <w:sz w:val="24"/>
          <w:szCs w:val="28"/>
          <w:lang w:eastAsia="fr-FR"/>
        </w:rPr>
        <w:t xml:space="preserve"> aide » pour énormément des taches liées aux </w:t>
      </w:r>
      <w:r w:rsidRPr="00EE1377">
        <w:rPr>
          <w:rFonts w:ascii="Garamond" w:eastAsia="Times New Roman" w:hAnsi="Garamond" w:cs="Arial"/>
          <w:color w:val="4472C4"/>
          <w:sz w:val="24"/>
          <w:szCs w:val="28"/>
          <w:lang w:eastAsia="fr-FR"/>
        </w:rPr>
        <w:t>visites sanitaires</w:t>
      </w:r>
      <w:r w:rsidR="00BB3FD1">
        <w:rPr>
          <w:rFonts w:ascii="Garamond" w:eastAsia="Times New Roman" w:hAnsi="Garamond" w:cs="Arial"/>
          <w:color w:val="4472C4"/>
          <w:sz w:val="24"/>
          <w:szCs w:val="28"/>
          <w:lang w:eastAsia="fr-FR"/>
        </w:rPr>
        <w:t xml:space="preserve"> (voir point 3 ci-dessous)</w:t>
      </w:r>
      <w:r w:rsidRPr="00EE1377">
        <w:rPr>
          <w:rFonts w:ascii="Garamond" w:eastAsia="Times New Roman" w:hAnsi="Garamond" w:cs="Arial"/>
          <w:color w:val="4472C4"/>
          <w:sz w:val="24"/>
          <w:szCs w:val="28"/>
          <w:lang w:eastAsia="fr-FR"/>
        </w:rPr>
        <w:t xml:space="preserve">. </w:t>
      </w:r>
      <w:r w:rsidR="00BB3FD1">
        <w:rPr>
          <w:rFonts w:ascii="Garamond" w:eastAsia="Times New Roman" w:hAnsi="Garamond" w:cs="Arial"/>
          <w:color w:val="4472C4"/>
          <w:sz w:val="24"/>
          <w:szCs w:val="28"/>
          <w:lang w:eastAsia="fr-FR"/>
        </w:rPr>
        <w:t xml:space="preserve">L’antérieur peut être perçu comme allant bien au-delà d’un simple </w:t>
      </w:r>
      <w:r w:rsidR="00BB3FD1" w:rsidRPr="00BB3FD1">
        <w:rPr>
          <w:rFonts w:ascii="Garamond" w:eastAsia="Times New Roman" w:hAnsi="Garamond" w:cs="Arial"/>
          <w:color w:val="4472C4"/>
          <w:sz w:val="24"/>
          <w:szCs w:val="28"/>
          <w:lang w:eastAsia="fr-FR"/>
        </w:rPr>
        <w:t>accompagnement de</w:t>
      </w:r>
      <w:r w:rsidR="00BB3FD1">
        <w:rPr>
          <w:rFonts w:ascii="Garamond" w:eastAsia="Times New Roman" w:hAnsi="Garamond" w:cs="Arial"/>
          <w:color w:val="4472C4"/>
          <w:sz w:val="24"/>
          <w:szCs w:val="28"/>
          <w:lang w:eastAsia="fr-FR"/>
        </w:rPr>
        <w:t xml:space="preserve"> l’OVVT aux actions de</w:t>
      </w:r>
      <w:r w:rsidR="00BB3FD1" w:rsidRPr="00BB3FD1">
        <w:rPr>
          <w:rFonts w:ascii="Garamond" w:eastAsia="Times New Roman" w:hAnsi="Garamond" w:cs="Arial"/>
          <w:color w:val="4472C4"/>
          <w:sz w:val="24"/>
          <w:szCs w:val="28"/>
          <w:lang w:eastAsia="fr-FR"/>
        </w:rPr>
        <w:t>s</w:t>
      </w:r>
      <w:r w:rsidR="00BB3FD1">
        <w:rPr>
          <w:rFonts w:ascii="Garamond" w:eastAsia="Times New Roman" w:hAnsi="Garamond" w:cs="Arial"/>
          <w:color w:val="4472C4"/>
          <w:sz w:val="24"/>
          <w:szCs w:val="28"/>
          <w:lang w:eastAsia="fr-FR"/>
        </w:rPr>
        <w:t xml:space="preserve"> services vétérinaires d’État (ex : réalisation des sondages </w:t>
      </w:r>
      <w:r w:rsidR="00BB3FD1" w:rsidRPr="00BB3FD1">
        <w:rPr>
          <w:rFonts w:ascii="Garamond" w:eastAsia="Times New Roman" w:hAnsi="Garamond" w:cs="Arial"/>
          <w:color w:val="4472C4"/>
          <w:sz w:val="24"/>
          <w:szCs w:val="28"/>
          <w:lang w:eastAsia="fr-FR"/>
        </w:rPr>
        <w:t>régionales</w:t>
      </w:r>
      <w:r w:rsidR="00BB3FD1">
        <w:rPr>
          <w:rFonts w:ascii="Garamond" w:eastAsia="Times New Roman" w:hAnsi="Garamond" w:cs="Arial"/>
          <w:color w:val="4472C4"/>
          <w:sz w:val="24"/>
          <w:szCs w:val="28"/>
          <w:lang w:eastAsia="fr-FR"/>
        </w:rPr>
        <w:t>, d</w:t>
      </w:r>
      <w:r w:rsidR="00BB3FD1" w:rsidRPr="00BB3FD1">
        <w:rPr>
          <w:rFonts w:ascii="Garamond" w:eastAsia="Times New Roman" w:hAnsi="Garamond" w:cs="Arial"/>
          <w:color w:val="4472C4"/>
          <w:sz w:val="24"/>
          <w:szCs w:val="28"/>
          <w:lang w:eastAsia="fr-FR"/>
        </w:rPr>
        <w:t xml:space="preserve">emande de </w:t>
      </w:r>
      <w:r w:rsidR="00BB3FD1">
        <w:rPr>
          <w:rFonts w:ascii="Garamond" w:eastAsia="Times New Roman" w:hAnsi="Garamond" w:cs="Arial"/>
          <w:color w:val="4472C4"/>
          <w:sz w:val="24"/>
          <w:szCs w:val="28"/>
          <w:lang w:eastAsia="fr-FR"/>
        </w:rPr>
        <w:t xml:space="preserve">certains </w:t>
      </w:r>
      <w:r w:rsidR="00BB3FD1" w:rsidRPr="00BB3FD1">
        <w:rPr>
          <w:rFonts w:ascii="Garamond" w:eastAsia="Times New Roman" w:hAnsi="Garamond" w:cs="Arial"/>
          <w:color w:val="4472C4"/>
          <w:sz w:val="24"/>
          <w:szCs w:val="28"/>
          <w:lang w:eastAsia="fr-FR"/>
        </w:rPr>
        <w:t>DDPP de bilan</w:t>
      </w:r>
      <w:r w:rsidR="00BB3FD1">
        <w:rPr>
          <w:rFonts w:ascii="Garamond" w:eastAsia="Times New Roman" w:hAnsi="Garamond" w:cs="Arial"/>
          <w:color w:val="4472C4"/>
          <w:sz w:val="24"/>
          <w:szCs w:val="28"/>
          <w:lang w:eastAsia="fr-FR"/>
        </w:rPr>
        <w:t>s</w:t>
      </w:r>
      <w:r w:rsidR="00BB3FD1" w:rsidRPr="00BB3FD1">
        <w:rPr>
          <w:rFonts w:ascii="Garamond" w:eastAsia="Times New Roman" w:hAnsi="Garamond" w:cs="Arial"/>
          <w:color w:val="4472C4"/>
          <w:sz w:val="24"/>
          <w:szCs w:val="28"/>
          <w:lang w:eastAsia="fr-FR"/>
        </w:rPr>
        <w:t xml:space="preserve"> des visites sa</w:t>
      </w:r>
      <w:r w:rsidR="00BB3FD1">
        <w:rPr>
          <w:rFonts w:ascii="Garamond" w:eastAsia="Times New Roman" w:hAnsi="Garamond" w:cs="Arial"/>
          <w:color w:val="4472C4"/>
          <w:sz w:val="24"/>
          <w:szCs w:val="28"/>
          <w:lang w:eastAsia="fr-FR"/>
        </w:rPr>
        <w:t xml:space="preserve">nitaires). </w:t>
      </w:r>
      <w:r w:rsidRPr="00EE1377">
        <w:rPr>
          <w:rFonts w:ascii="Garamond" w:eastAsia="Times New Roman" w:hAnsi="Garamond" w:cs="Arial"/>
          <w:color w:val="4472C4"/>
          <w:sz w:val="24"/>
          <w:szCs w:val="28"/>
          <w:lang w:eastAsia="fr-FR"/>
        </w:rPr>
        <w:t xml:space="preserve">Cela </w:t>
      </w:r>
      <w:r w:rsidR="00BB3FD1">
        <w:rPr>
          <w:rFonts w:ascii="Garamond" w:eastAsia="Times New Roman" w:hAnsi="Garamond" w:cs="Arial"/>
          <w:color w:val="4472C4"/>
          <w:sz w:val="24"/>
          <w:szCs w:val="28"/>
          <w:lang w:eastAsia="fr-FR"/>
        </w:rPr>
        <w:t xml:space="preserve">soulève </w:t>
      </w:r>
      <w:r w:rsidRPr="00EE1377">
        <w:rPr>
          <w:rFonts w:ascii="Garamond" w:eastAsia="Times New Roman" w:hAnsi="Garamond" w:cs="Arial"/>
          <w:color w:val="4472C4"/>
          <w:sz w:val="24"/>
          <w:szCs w:val="28"/>
          <w:lang w:eastAsia="fr-FR"/>
        </w:rPr>
        <w:t>de questions sur le « vrai » rôle du GTV dans ces régions</w:t>
      </w:r>
      <w:r>
        <w:rPr>
          <w:rFonts w:ascii="Garamond" w:eastAsia="Times New Roman" w:hAnsi="Garamond" w:cs="Arial"/>
          <w:color w:val="4472C4"/>
          <w:sz w:val="24"/>
          <w:szCs w:val="28"/>
          <w:lang w:eastAsia="fr-FR"/>
        </w:rPr>
        <w:t xml:space="preserve"> mais surtout, le GTV ne valorise pas vraiment le temps qu</w:t>
      </w:r>
      <w:r w:rsidR="00BB3FD1">
        <w:rPr>
          <w:rFonts w:ascii="Garamond" w:eastAsia="Times New Roman" w:hAnsi="Garamond" w:cs="Arial"/>
          <w:color w:val="4472C4"/>
          <w:sz w:val="24"/>
          <w:szCs w:val="28"/>
          <w:lang w:eastAsia="fr-FR"/>
        </w:rPr>
        <w:t>’</w:t>
      </w:r>
      <w:r>
        <w:rPr>
          <w:rFonts w:ascii="Garamond" w:eastAsia="Times New Roman" w:hAnsi="Garamond" w:cs="Arial"/>
          <w:color w:val="4472C4"/>
          <w:sz w:val="24"/>
          <w:szCs w:val="28"/>
          <w:lang w:eastAsia="fr-FR"/>
        </w:rPr>
        <w:t>i</w:t>
      </w:r>
      <w:r w:rsidR="00BB3FD1">
        <w:rPr>
          <w:rFonts w:ascii="Garamond" w:eastAsia="Times New Roman" w:hAnsi="Garamond" w:cs="Arial"/>
          <w:color w:val="4472C4"/>
          <w:sz w:val="24"/>
          <w:szCs w:val="28"/>
          <w:lang w:eastAsia="fr-FR"/>
        </w:rPr>
        <w:t xml:space="preserve">l est </w:t>
      </w:r>
      <w:r>
        <w:rPr>
          <w:rFonts w:ascii="Garamond" w:eastAsia="Times New Roman" w:hAnsi="Garamond" w:cs="Arial"/>
          <w:color w:val="4472C4"/>
          <w:sz w:val="24"/>
          <w:szCs w:val="28"/>
          <w:lang w:eastAsia="fr-FR"/>
        </w:rPr>
        <w:t>obligé</w:t>
      </w:r>
      <w:r w:rsidR="00BB3FD1">
        <w:rPr>
          <w:rFonts w:ascii="Garamond" w:eastAsia="Times New Roman" w:hAnsi="Garamond" w:cs="Arial"/>
          <w:color w:val="4472C4"/>
          <w:sz w:val="24"/>
          <w:szCs w:val="28"/>
          <w:lang w:eastAsia="fr-FR"/>
        </w:rPr>
        <w:t xml:space="preserve"> </w:t>
      </w:r>
      <w:r>
        <w:rPr>
          <w:rFonts w:ascii="Garamond" w:eastAsia="Times New Roman" w:hAnsi="Garamond" w:cs="Arial"/>
          <w:color w:val="4472C4"/>
          <w:sz w:val="24"/>
          <w:szCs w:val="28"/>
          <w:lang w:eastAsia="fr-FR"/>
        </w:rPr>
        <w:t>à investir pour mener à bien cela</w:t>
      </w:r>
      <w:r w:rsidRPr="00EE1377">
        <w:rPr>
          <w:rFonts w:ascii="Garamond" w:eastAsia="Times New Roman" w:hAnsi="Garamond" w:cs="Arial"/>
          <w:color w:val="4472C4"/>
          <w:sz w:val="24"/>
          <w:szCs w:val="28"/>
          <w:lang w:eastAsia="fr-FR"/>
        </w:rPr>
        <w:t xml:space="preserve">. </w:t>
      </w:r>
    </w:p>
    <w:p w14:paraId="6BD32CA0" w14:textId="55E4C951" w:rsidR="004E73D6" w:rsidRDefault="001F57CD" w:rsidP="001F57CD">
      <w:pPr>
        <w:shd w:val="clear" w:color="auto" w:fill="FFFFFF"/>
        <w:tabs>
          <w:tab w:val="left" w:pos="284"/>
        </w:tabs>
        <w:spacing w:line="240" w:lineRule="auto"/>
        <w:ind w:left="360"/>
        <w:jc w:val="both"/>
        <w:rPr>
          <w:rFonts w:ascii="Garamond" w:eastAsia="Times New Roman" w:hAnsi="Garamond" w:cs="Arial"/>
          <w:color w:val="222222"/>
          <w:sz w:val="24"/>
          <w:szCs w:val="28"/>
          <w:lang w:eastAsia="fr-FR"/>
        </w:rPr>
      </w:pPr>
      <w:r>
        <w:rPr>
          <w:rFonts w:ascii="Garamond" w:eastAsia="Times New Roman" w:hAnsi="Garamond" w:cs="Arial"/>
          <w:color w:val="222222"/>
          <w:sz w:val="24"/>
          <w:szCs w:val="28"/>
          <w:lang w:eastAsia="fr-FR"/>
        </w:rPr>
        <w:t xml:space="preserve">2. </w:t>
      </w:r>
      <w:r w:rsidR="004E73D6" w:rsidRPr="00BE29E5">
        <w:rPr>
          <w:rFonts w:ascii="Garamond" w:eastAsia="Times New Roman" w:hAnsi="Garamond" w:cs="Arial"/>
          <w:color w:val="222222"/>
          <w:sz w:val="24"/>
          <w:szCs w:val="28"/>
          <w:lang w:eastAsia="fr-FR"/>
        </w:rPr>
        <w:t xml:space="preserve">Contribuer au déploiement des </w:t>
      </w:r>
      <w:r w:rsidR="004E73D6" w:rsidRPr="00BE29E5">
        <w:rPr>
          <w:rFonts w:ascii="Garamond" w:eastAsia="Times New Roman" w:hAnsi="Garamond" w:cs="Arial"/>
          <w:b/>
          <w:bCs/>
          <w:color w:val="222222"/>
          <w:sz w:val="24"/>
          <w:szCs w:val="28"/>
          <w:lang w:eastAsia="fr-FR"/>
        </w:rPr>
        <w:t>formations des vétérinaires habilités</w:t>
      </w:r>
      <w:r w:rsidR="00E341B2">
        <w:rPr>
          <w:rFonts w:ascii="Garamond" w:eastAsia="Times New Roman" w:hAnsi="Garamond" w:cs="Arial"/>
          <w:b/>
          <w:bCs/>
          <w:color w:val="222222"/>
          <w:sz w:val="24"/>
          <w:szCs w:val="28"/>
          <w:lang w:eastAsia="fr-FR"/>
        </w:rPr>
        <w:t xml:space="preserve"> (VH)</w:t>
      </w:r>
      <w:r w:rsidR="004E73D6" w:rsidRPr="00BE29E5">
        <w:rPr>
          <w:rFonts w:ascii="Garamond" w:eastAsia="Times New Roman" w:hAnsi="Garamond" w:cs="Arial"/>
          <w:color w:val="222222"/>
          <w:sz w:val="24"/>
          <w:szCs w:val="28"/>
          <w:lang w:eastAsia="fr-FR"/>
        </w:rPr>
        <w:t xml:space="preserve"> selon les programmes et les thématiques validés par la </w:t>
      </w:r>
      <w:proofErr w:type="spellStart"/>
      <w:r w:rsidR="004E73D6" w:rsidRPr="00BE29E5">
        <w:rPr>
          <w:rFonts w:ascii="Garamond" w:eastAsia="Times New Roman" w:hAnsi="Garamond" w:cs="Arial"/>
          <w:color w:val="222222"/>
          <w:sz w:val="24"/>
          <w:szCs w:val="28"/>
          <w:lang w:eastAsia="fr-FR"/>
        </w:rPr>
        <w:t>DGAl</w:t>
      </w:r>
      <w:proofErr w:type="spellEnd"/>
      <w:r w:rsidR="00BE29E5">
        <w:rPr>
          <w:rFonts w:ascii="Garamond" w:eastAsia="Times New Roman" w:hAnsi="Garamond" w:cs="Arial"/>
          <w:color w:val="222222"/>
          <w:sz w:val="24"/>
          <w:szCs w:val="28"/>
          <w:lang w:eastAsia="fr-FR"/>
        </w:rPr>
        <w:t xml:space="preserve"> </w:t>
      </w:r>
    </w:p>
    <w:p w14:paraId="6EE8AFAE" w14:textId="77777777" w:rsidR="004E73D6" w:rsidRPr="009A3FA4" w:rsidRDefault="004E73D6" w:rsidP="00A020AD">
      <w:pPr>
        <w:numPr>
          <w:ilvl w:val="0"/>
          <w:numId w:val="9"/>
        </w:numPr>
        <w:shd w:val="clear" w:color="auto" w:fill="FFFFFF"/>
        <w:tabs>
          <w:tab w:val="clear" w:pos="720"/>
          <w:tab w:val="left" w:pos="284"/>
          <w:tab w:val="num" w:pos="851"/>
        </w:tabs>
        <w:spacing w:after="0" w:line="240" w:lineRule="auto"/>
        <w:ind w:left="851" w:hanging="284"/>
        <w:jc w:val="both"/>
        <w:rPr>
          <w:rFonts w:ascii="Garamond" w:eastAsia="Times New Roman" w:hAnsi="Garamond" w:cs="Arial"/>
          <w:color w:val="222222"/>
          <w:sz w:val="24"/>
          <w:szCs w:val="28"/>
          <w:lang w:eastAsia="fr-FR"/>
        </w:rPr>
      </w:pPr>
      <w:r w:rsidRPr="009A3FA4">
        <w:rPr>
          <w:rFonts w:ascii="Garamond" w:eastAsia="Times New Roman" w:hAnsi="Garamond" w:cs="Arial"/>
          <w:b/>
          <w:bCs/>
          <w:color w:val="222222"/>
          <w:sz w:val="24"/>
          <w:szCs w:val="28"/>
          <w:lang w:eastAsia="fr-FR"/>
        </w:rPr>
        <w:t>Identification des formations organisées dans la région</w:t>
      </w:r>
      <w:r w:rsidRPr="009A3FA4">
        <w:rPr>
          <w:rFonts w:ascii="Garamond" w:eastAsia="Times New Roman" w:hAnsi="Garamond" w:cs="Arial"/>
          <w:color w:val="222222"/>
          <w:sz w:val="24"/>
          <w:szCs w:val="28"/>
          <w:lang w:eastAsia="fr-FR"/>
        </w:rPr>
        <w:t>, diffusion des dates et des thématiques</w:t>
      </w:r>
    </w:p>
    <w:p w14:paraId="6FA893FA" w14:textId="77777777" w:rsidR="004E73D6" w:rsidRPr="009A3FA4" w:rsidRDefault="004E73D6" w:rsidP="00A020AD">
      <w:pPr>
        <w:numPr>
          <w:ilvl w:val="0"/>
          <w:numId w:val="9"/>
        </w:numPr>
        <w:shd w:val="clear" w:color="auto" w:fill="FFFFFF"/>
        <w:tabs>
          <w:tab w:val="clear" w:pos="720"/>
          <w:tab w:val="left" w:pos="284"/>
          <w:tab w:val="num" w:pos="851"/>
        </w:tabs>
        <w:spacing w:after="0" w:line="240" w:lineRule="auto"/>
        <w:ind w:left="851" w:hanging="284"/>
        <w:jc w:val="both"/>
        <w:rPr>
          <w:rFonts w:ascii="Garamond" w:eastAsia="Times New Roman" w:hAnsi="Garamond" w:cs="Arial"/>
          <w:color w:val="222222"/>
          <w:sz w:val="24"/>
          <w:szCs w:val="28"/>
          <w:lang w:eastAsia="fr-FR"/>
        </w:rPr>
      </w:pPr>
      <w:r w:rsidRPr="009A3FA4">
        <w:rPr>
          <w:rFonts w:ascii="Garamond" w:eastAsia="Times New Roman" w:hAnsi="Garamond" w:cs="Arial"/>
          <w:b/>
          <w:bCs/>
          <w:color w:val="222222"/>
          <w:sz w:val="24"/>
          <w:szCs w:val="28"/>
          <w:lang w:eastAsia="fr-FR"/>
        </w:rPr>
        <w:t>Sondage</w:t>
      </w:r>
      <w:r w:rsidRPr="009A3FA4">
        <w:rPr>
          <w:rFonts w:ascii="Garamond" w:eastAsia="Times New Roman" w:hAnsi="Garamond" w:cs="Arial"/>
          <w:color w:val="222222"/>
          <w:sz w:val="24"/>
          <w:szCs w:val="28"/>
          <w:lang w:eastAsia="fr-FR"/>
        </w:rPr>
        <w:t xml:space="preserve"> des VH sur les thématiques FCMS souhaitées pour 2018</w:t>
      </w:r>
    </w:p>
    <w:p w14:paraId="3141E212" w14:textId="77777777" w:rsidR="004E73D6" w:rsidRPr="009A3FA4" w:rsidRDefault="004E73D6" w:rsidP="00A020AD">
      <w:pPr>
        <w:numPr>
          <w:ilvl w:val="0"/>
          <w:numId w:val="9"/>
        </w:numPr>
        <w:shd w:val="clear" w:color="auto" w:fill="FFFFFF"/>
        <w:tabs>
          <w:tab w:val="clear" w:pos="720"/>
          <w:tab w:val="left" w:pos="284"/>
          <w:tab w:val="num" w:pos="851"/>
        </w:tabs>
        <w:spacing w:after="0" w:line="240" w:lineRule="auto"/>
        <w:ind w:left="851" w:hanging="284"/>
        <w:jc w:val="both"/>
        <w:rPr>
          <w:rFonts w:ascii="Garamond" w:eastAsia="Times New Roman" w:hAnsi="Garamond" w:cs="Arial"/>
          <w:color w:val="222222"/>
          <w:sz w:val="24"/>
          <w:szCs w:val="28"/>
          <w:lang w:eastAsia="fr-FR"/>
        </w:rPr>
      </w:pPr>
      <w:r w:rsidRPr="009A3FA4">
        <w:rPr>
          <w:rFonts w:ascii="Garamond" w:eastAsia="Times New Roman" w:hAnsi="Garamond" w:cs="Arial"/>
          <w:color w:val="222222"/>
          <w:sz w:val="24"/>
          <w:szCs w:val="28"/>
          <w:lang w:eastAsia="fr-FR"/>
        </w:rPr>
        <w:t xml:space="preserve">Coordination avec le SRAL pour </w:t>
      </w:r>
      <w:r w:rsidRPr="009A3FA4">
        <w:rPr>
          <w:rFonts w:ascii="Garamond" w:eastAsia="Times New Roman" w:hAnsi="Garamond" w:cs="Arial"/>
          <w:b/>
          <w:bCs/>
          <w:color w:val="222222"/>
          <w:sz w:val="24"/>
          <w:szCs w:val="28"/>
          <w:lang w:eastAsia="fr-FR"/>
        </w:rPr>
        <w:t xml:space="preserve">cohérence et bonne répartition </w:t>
      </w:r>
      <w:r w:rsidRPr="009A3FA4">
        <w:rPr>
          <w:rFonts w:ascii="Garamond" w:eastAsia="Times New Roman" w:hAnsi="Garamond" w:cs="Arial"/>
          <w:color w:val="222222"/>
          <w:sz w:val="24"/>
          <w:szCs w:val="28"/>
          <w:lang w:eastAsia="fr-FR"/>
        </w:rPr>
        <w:t>des thématiques sur le territoire, choix lieux et dates</w:t>
      </w:r>
    </w:p>
    <w:p w14:paraId="478A96F1" w14:textId="77777777" w:rsidR="004E73D6" w:rsidRPr="009A3FA4" w:rsidRDefault="004E73D6" w:rsidP="00A020AD">
      <w:pPr>
        <w:numPr>
          <w:ilvl w:val="0"/>
          <w:numId w:val="9"/>
        </w:numPr>
        <w:shd w:val="clear" w:color="auto" w:fill="FFFFFF"/>
        <w:tabs>
          <w:tab w:val="clear" w:pos="720"/>
          <w:tab w:val="left" w:pos="284"/>
          <w:tab w:val="num" w:pos="851"/>
        </w:tabs>
        <w:spacing w:after="0" w:line="240" w:lineRule="auto"/>
        <w:ind w:left="851" w:hanging="284"/>
        <w:jc w:val="both"/>
        <w:rPr>
          <w:rFonts w:ascii="Garamond" w:eastAsia="Times New Roman" w:hAnsi="Garamond" w:cs="Arial"/>
          <w:color w:val="222222"/>
          <w:sz w:val="24"/>
          <w:szCs w:val="28"/>
          <w:lang w:eastAsia="fr-FR"/>
        </w:rPr>
      </w:pPr>
      <w:r w:rsidRPr="009A3FA4">
        <w:rPr>
          <w:rFonts w:ascii="Garamond" w:eastAsia="Times New Roman" w:hAnsi="Garamond" w:cs="Arial"/>
          <w:color w:val="222222"/>
          <w:sz w:val="24"/>
          <w:szCs w:val="28"/>
          <w:lang w:eastAsia="fr-FR"/>
        </w:rPr>
        <w:t xml:space="preserve">Création de </w:t>
      </w:r>
      <w:r w:rsidRPr="009A3FA4">
        <w:rPr>
          <w:rFonts w:ascii="Garamond" w:eastAsia="Times New Roman" w:hAnsi="Garamond" w:cs="Arial"/>
          <w:b/>
          <w:bCs/>
          <w:color w:val="222222"/>
          <w:sz w:val="24"/>
          <w:szCs w:val="28"/>
          <w:lang w:eastAsia="fr-FR"/>
        </w:rPr>
        <w:t xml:space="preserve">quizz « test de connaissances » </w:t>
      </w:r>
      <w:r w:rsidRPr="009A3FA4">
        <w:rPr>
          <w:rFonts w:ascii="Garamond" w:eastAsia="Times New Roman" w:hAnsi="Garamond" w:cs="Arial"/>
          <w:color w:val="222222"/>
          <w:sz w:val="24"/>
          <w:szCs w:val="28"/>
          <w:lang w:eastAsia="fr-FR"/>
        </w:rPr>
        <w:t>relatifs aux FCMS</w:t>
      </w:r>
    </w:p>
    <w:p w14:paraId="2ACD838E" w14:textId="77777777" w:rsidR="004E73D6" w:rsidRPr="009A3FA4" w:rsidRDefault="004E73D6" w:rsidP="00A020AD">
      <w:pPr>
        <w:numPr>
          <w:ilvl w:val="0"/>
          <w:numId w:val="9"/>
        </w:numPr>
        <w:shd w:val="clear" w:color="auto" w:fill="FFFFFF"/>
        <w:tabs>
          <w:tab w:val="clear" w:pos="720"/>
          <w:tab w:val="left" w:pos="284"/>
          <w:tab w:val="num" w:pos="851"/>
        </w:tabs>
        <w:spacing w:after="0" w:line="240" w:lineRule="auto"/>
        <w:ind w:left="851" w:hanging="284"/>
        <w:jc w:val="both"/>
        <w:rPr>
          <w:rFonts w:ascii="Garamond" w:eastAsia="Times New Roman" w:hAnsi="Garamond" w:cs="Arial"/>
          <w:color w:val="222222"/>
          <w:sz w:val="24"/>
          <w:szCs w:val="28"/>
          <w:lang w:eastAsia="fr-FR"/>
        </w:rPr>
      </w:pPr>
      <w:r w:rsidRPr="009A3FA4">
        <w:rPr>
          <w:rFonts w:ascii="Garamond" w:eastAsia="Times New Roman" w:hAnsi="Garamond" w:cs="Arial"/>
          <w:b/>
          <w:bCs/>
          <w:color w:val="222222"/>
          <w:sz w:val="24"/>
          <w:szCs w:val="28"/>
          <w:lang w:eastAsia="fr-FR"/>
        </w:rPr>
        <w:t>Relance</w:t>
      </w:r>
      <w:r w:rsidRPr="009A3FA4">
        <w:rPr>
          <w:rFonts w:ascii="Garamond" w:eastAsia="Times New Roman" w:hAnsi="Garamond" w:cs="Arial"/>
          <w:color w:val="222222"/>
          <w:sz w:val="24"/>
          <w:szCs w:val="28"/>
          <w:lang w:eastAsia="fr-FR"/>
        </w:rPr>
        <w:t xml:space="preserve"> des vétérinaires concernés par les formations </w:t>
      </w:r>
    </w:p>
    <w:p w14:paraId="293C968F" w14:textId="4547D063" w:rsidR="004E73D6" w:rsidRPr="009A3FA4" w:rsidRDefault="004E73D6" w:rsidP="00A020AD">
      <w:pPr>
        <w:numPr>
          <w:ilvl w:val="0"/>
          <w:numId w:val="9"/>
        </w:numPr>
        <w:shd w:val="clear" w:color="auto" w:fill="FFFFFF"/>
        <w:tabs>
          <w:tab w:val="clear" w:pos="720"/>
          <w:tab w:val="left" w:pos="284"/>
          <w:tab w:val="num" w:pos="851"/>
        </w:tabs>
        <w:spacing w:after="0" w:line="240" w:lineRule="auto"/>
        <w:ind w:left="851" w:hanging="284"/>
        <w:jc w:val="both"/>
        <w:rPr>
          <w:rFonts w:ascii="Garamond" w:eastAsia="Times New Roman" w:hAnsi="Garamond" w:cs="Arial"/>
          <w:color w:val="222222"/>
          <w:sz w:val="24"/>
          <w:szCs w:val="28"/>
          <w:lang w:eastAsia="fr-FR"/>
        </w:rPr>
      </w:pPr>
      <w:r w:rsidRPr="009A3FA4">
        <w:rPr>
          <w:rFonts w:ascii="Garamond" w:eastAsia="Times New Roman" w:hAnsi="Garamond" w:cs="Arial"/>
          <w:b/>
          <w:bCs/>
          <w:color w:val="222222"/>
          <w:sz w:val="24"/>
          <w:szCs w:val="28"/>
          <w:lang w:eastAsia="fr-FR"/>
        </w:rPr>
        <w:t xml:space="preserve">Création de journées thématiques </w:t>
      </w:r>
      <w:r w:rsidRPr="009A3FA4">
        <w:rPr>
          <w:rFonts w:ascii="Garamond" w:eastAsia="Times New Roman" w:hAnsi="Garamond" w:cs="Arial"/>
          <w:color w:val="222222"/>
          <w:sz w:val="24"/>
          <w:szCs w:val="28"/>
          <w:lang w:eastAsia="fr-FR"/>
        </w:rPr>
        <w:t>(ex</w:t>
      </w:r>
      <w:r w:rsidR="00014258">
        <w:rPr>
          <w:rFonts w:ascii="Garamond" w:eastAsia="Times New Roman" w:hAnsi="Garamond" w:cs="Arial"/>
          <w:color w:val="222222"/>
          <w:sz w:val="24"/>
          <w:szCs w:val="28"/>
          <w:lang w:eastAsia="fr-FR"/>
        </w:rPr>
        <w:t xml:space="preserve"> </w:t>
      </w:r>
      <w:r w:rsidRPr="009A3FA4">
        <w:rPr>
          <w:rFonts w:ascii="Garamond" w:eastAsia="Times New Roman" w:hAnsi="Garamond" w:cs="Arial"/>
          <w:color w:val="222222"/>
          <w:sz w:val="24"/>
          <w:szCs w:val="28"/>
          <w:lang w:eastAsia="fr-FR"/>
        </w:rPr>
        <w:t>: regroupement des 2 FCMS tuberculose)</w:t>
      </w:r>
    </w:p>
    <w:p w14:paraId="1468B9BA" w14:textId="3DEBA212" w:rsidR="004E73D6" w:rsidRPr="00014258" w:rsidRDefault="004E73D6" w:rsidP="00A020AD">
      <w:pPr>
        <w:numPr>
          <w:ilvl w:val="0"/>
          <w:numId w:val="9"/>
        </w:numPr>
        <w:shd w:val="clear" w:color="auto" w:fill="FFFFFF"/>
        <w:tabs>
          <w:tab w:val="clear" w:pos="720"/>
          <w:tab w:val="left" w:pos="284"/>
          <w:tab w:val="num" w:pos="851"/>
        </w:tabs>
        <w:spacing w:after="0" w:line="240" w:lineRule="auto"/>
        <w:ind w:left="851" w:hanging="284"/>
        <w:jc w:val="both"/>
        <w:rPr>
          <w:rFonts w:ascii="Garamond" w:eastAsia="Times New Roman" w:hAnsi="Garamond" w:cs="Arial"/>
          <w:color w:val="222222"/>
          <w:sz w:val="24"/>
          <w:szCs w:val="28"/>
          <w:lang w:eastAsia="fr-FR"/>
        </w:rPr>
      </w:pPr>
      <w:r w:rsidRPr="009A3FA4">
        <w:rPr>
          <w:rFonts w:ascii="Garamond" w:eastAsia="Times New Roman" w:hAnsi="Garamond" w:cs="Arial"/>
          <w:color w:val="222222"/>
          <w:sz w:val="24"/>
          <w:szCs w:val="28"/>
          <w:lang w:eastAsia="fr-FR"/>
        </w:rPr>
        <w:t xml:space="preserve">Rédaction d’une </w:t>
      </w:r>
      <w:r w:rsidRPr="009A3FA4">
        <w:rPr>
          <w:rFonts w:ascii="Garamond" w:eastAsia="Times New Roman" w:hAnsi="Garamond" w:cs="Arial"/>
          <w:b/>
          <w:bCs/>
          <w:color w:val="222222"/>
          <w:sz w:val="24"/>
          <w:szCs w:val="28"/>
          <w:lang w:eastAsia="fr-FR"/>
        </w:rPr>
        <w:t xml:space="preserve">« plaquette de formation » </w:t>
      </w:r>
      <w:proofErr w:type="gramStart"/>
      <w:r w:rsidRPr="009A3FA4">
        <w:rPr>
          <w:rFonts w:ascii="Garamond" w:eastAsia="Times New Roman" w:hAnsi="Garamond" w:cs="Arial"/>
          <w:i/>
          <w:iCs/>
          <w:color w:val="222222"/>
          <w:sz w:val="24"/>
          <w:szCs w:val="28"/>
          <w:lang w:eastAsia="fr-FR"/>
        </w:rPr>
        <w:t>voir</w:t>
      </w:r>
      <w:proofErr w:type="gramEnd"/>
      <w:r w:rsidRPr="009A3FA4">
        <w:rPr>
          <w:rFonts w:ascii="Garamond" w:eastAsia="Times New Roman" w:hAnsi="Garamond" w:cs="Arial"/>
          <w:i/>
          <w:iCs/>
          <w:color w:val="222222"/>
          <w:sz w:val="24"/>
          <w:szCs w:val="28"/>
          <w:lang w:eastAsia="fr-FR"/>
        </w:rPr>
        <w:t xml:space="preserve"> site Formation/Formation mandat sanitaire/catalogue 2017</w:t>
      </w:r>
    </w:p>
    <w:p w14:paraId="6FF5B612" w14:textId="77777777" w:rsidR="004E73D6" w:rsidRPr="00014258" w:rsidRDefault="004E73D6" w:rsidP="00A020AD">
      <w:pPr>
        <w:numPr>
          <w:ilvl w:val="0"/>
          <w:numId w:val="9"/>
        </w:numPr>
        <w:shd w:val="clear" w:color="auto" w:fill="FFFFFF"/>
        <w:tabs>
          <w:tab w:val="clear" w:pos="720"/>
          <w:tab w:val="left" w:pos="284"/>
          <w:tab w:val="num" w:pos="851"/>
        </w:tabs>
        <w:spacing w:after="0" w:line="240" w:lineRule="auto"/>
        <w:ind w:left="851" w:hanging="284"/>
        <w:jc w:val="both"/>
        <w:rPr>
          <w:rFonts w:ascii="Garamond" w:eastAsia="Times New Roman" w:hAnsi="Garamond" w:cs="Arial"/>
          <w:color w:val="222222"/>
          <w:sz w:val="24"/>
          <w:szCs w:val="28"/>
          <w:lang w:eastAsia="fr-FR"/>
        </w:rPr>
      </w:pPr>
      <w:r w:rsidRPr="00014258">
        <w:rPr>
          <w:rFonts w:ascii="Garamond" w:eastAsia="Times New Roman" w:hAnsi="Garamond" w:cs="Arial"/>
          <w:color w:val="222222"/>
          <w:sz w:val="24"/>
          <w:szCs w:val="28"/>
          <w:lang w:eastAsia="fr-FR"/>
        </w:rPr>
        <w:t xml:space="preserve">Gestion et suivi des </w:t>
      </w:r>
      <w:r w:rsidRPr="00014258">
        <w:rPr>
          <w:rFonts w:ascii="Garamond" w:eastAsia="Times New Roman" w:hAnsi="Garamond" w:cs="Arial"/>
          <w:b/>
          <w:bCs/>
          <w:color w:val="222222"/>
          <w:sz w:val="24"/>
          <w:szCs w:val="28"/>
          <w:lang w:eastAsia="fr-FR"/>
        </w:rPr>
        <w:t>points des vétérinaires</w:t>
      </w:r>
      <w:r w:rsidRPr="00014258">
        <w:rPr>
          <w:rFonts w:ascii="Garamond" w:eastAsia="Times New Roman" w:hAnsi="Garamond" w:cs="Arial"/>
          <w:color w:val="222222"/>
          <w:sz w:val="24"/>
          <w:szCs w:val="28"/>
          <w:lang w:eastAsia="fr-FR"/>
        </w:rPr>
        <w:t>, envoi d’un mail d’alerte avec le nombre de points en début de cycle (mail personnalisé)</w:t>
      </w:r>
    </w:p>
    <w:p w14:paraId="4056CB6C" w14:textId="77777777" w:rsidR="004E73D6" w:rsidRPr="00014258" w:rsidRDefault="004E73D6" w:rsidP="00A020AD">
      <w:pPr>
        <w:numPr>
          <w:ilvl w:val="0"/>
          <w:numId w:val="9"/>
        </w:numPr>
        <w:shd w:val="clear" w:color="auto" w:fill="FFFFFF"/>
        <w:tabs>
          <w:tab w:val="clear" w:pos="720"/>
          <w:tab w:val="left" w:pos="284"/>
          <w:tab w:val="num" w:pos="851"/>
        </w:tabs>
        <w:spacing w:after="0" w:line="240" w:lineRule="auto"/>
        <w:ind w:left="851" w:hanging="284"/>
        <w:jc w:val="both"/>
        <w:rPr>
          <w:rFonts w:ascii="Garamond" w:eastAsia="Times New Roman" w:hAnsi="Garamond" w:cs="Arial"/>
          <w:color w:val="222222"/>
          <w:sz w:val="24"/>
          <w:szCs w:val="28"/>
          <w:lang w:eastAsia="fr-FR"/>
        </w:rPr>
      </w:pPr>
      <w:r w:rsidRPr="00014258">
        <w:rPr>
          <w:rFonts w:ascii="Garamond" w:eastAsia="Times New Roman" w:hAnsi="Garamond" w:cs="Arial"/>
          <w:b/>
          <w:bCs/>
          <w:color w:val="222222"/>
          <w:sz w:val="24"/>
          <w:szCs w:val="28"/>
          <w:lang w:eastAsia="fr-FR"/>
        </w:rPr>
        <w:t>Saisie des inscriptions, relation avec les formateurs et envoi des convocations</w:t>
      </w:r>
    </w:p>
    <w:p w14:paraId="5CC6C3E0" w14:textId="77777777" w:rsidR="004E73D6" w:rsidRPr="00014258" w:rsidRDefault="004E73D6" w:rsidP="00A020AD">
      <w:pPr>
        <w:numPr>
          <w:ilvl w:val="0"/>
          <w:numId w:val="9"/>
        </w:numPr>
        <w:shd w:val="clear" w:color="auto" w:fill="FFFFFF"/>
        <w:tabs>
          <w:tab w:val="clear" w:pos="720"/>
          <w:tab w:val="left" w:pos="284"/>
          <w:tab w:val="num" w:pos="851"/>
        </w:tabs>
        <w:spacing w:after="0" w:line="240" w:lineRule="auto"/>
        <w:ind w:left="851" w:hanging="284"/>
        <w:jc w:val="both"/>
        <w:rPr>
          <w:rFonts w:ascii="Garamond" w:eastAsia="Times New Roman" w:hAnsi="Garamond" w:cs="Arial"/>
          <w:color w:val="222222"/>
          <w:sz w:val="24"/>
          <w:szCs w:val="28"/>
          <w:lang w:eastAsia="fr-FR"/>
        </w:rPr>
      </w:pPr>
      <w:r w:rsidRPr="00014258">
        <w:rPr>
          <w:rFonts w:ascii="Garamond" w:eastAsia="Times New Roman" w:hAnsi="Garamond" w:cs="Arial"/>
          <w:color w:val="222222"/>
          <w:sz w:val="24"/>
          <w:szCs w:val="28"/>
          <w:lang w:eastAsia="fr-FR"/>
        </w:rPr>
        <w:t xml:space="preserve">Saisie des </w:t>
      </w:r>
      <w:r w:rsidRPr="00014258">
        <w:rPr>
          <w:rFonts w:ascii="Garamond" w:eastAsia="Times New Roman" w:hAnsi="Garamond" w:cs="Arial"/>
          <w:b/>
          <w:bCs/>
          <w:color w:val="222222"/>
          <w:sz w:val="24"/>
          <w:szCs w:val="28"/>
          <w:lang w:eastAsia="fr-FR"/>
        </w:rPr>
        <w:t xml:space="preserve">personnes présentes et IK </w:t>
      </w:r>
      <w:r w:rsidRPr="00014258">
        <w:rPr>
          <w:rFonts w:ascii="Garamond" w:eastAsia="Times New Roman" w:hAnsi="Garamond" w:cs="Arial"/>
          <w:color w:val="222222"/>
          <w:sz w:val="24"/>
          <w:szCs w:val="28"/>
          <w:lang w:eastAsia="fr-FR"/>
        </w:rPr>
        <w:t>pour indemnisation par les DDPP</w:t>
      </w:r>
    </w:p>
    <w:p w14:paraId="505559D1" w14:textId="77777777" w:rsidR="004E73D6" w:rsidRPr="00014258" w:rsidRDefault="004E73D6" w:rsidP="00A020AD">
      <w:pPr>
        <w:numPr>
          <w:ilvl w:val="0"/>
          <w:numId w:val="9"/>
        </w:numPr>
        <w:shd w:val="clear" w:color="auto" w:fill="FFFFFF"/>
        <w:tabs>
          <w:tab w:val="clear" w:pos="720"/>
          <w:tab w:val="left" w:pos="284"/>
          <w:tab w:val="num" w:pos="851"/>
        </w:tabs>
        <w:spacing w:after="0" w:line="240" w:lineRule="auto"/>
        <w:ind w:left="851" w:hanging="284"/>
        <w:jc w:val="both"/>
        <w:rPr>
          <w:rFonts w:ascii="Garamond" w:eastAsia="Times New Roman" w:hAnsi="Garamond" w:cs="Arial"/>
          <w:color w:val="222222"/>
          <w:sz w:val="24"/>
          <w:szCs w:val="28"/>
          <w:lang w:eastAsia="fr-FR"/>
        </w:rPr>
      </w:pPr>
      <w:r w:rsidRPr="00014258">
        <w:rPr>
          <w:rFonts w:ascii="Garamond" w:eastAsia="Times New Roman" w:hAnsi="Garamond" w:cs="Arial"/>
          <w:color w:val="222222"/>
          <w:sz w:val="24"/>
          <w:szCs w:val="28"/>
          <w:lang w:eastAsia="fr-FR"/>
        </w:rPr>
        <w:t xml:space="preserve">Bilan des </w:t>
      </w:r>
      <w:r w:rsidRPr="00014258">
        <w:rPr>
          <w:rFonts w:ascii="Garamond" w:eastAsia="Times New Roman" w:hAnsi="Garamond" w:cs="Arial"/>
          <w:b/>
          <w:bCs/>
          <w:color w:val="222222"/>
          <w:sz w:val="24"/>
          <w:szCs w:val="28"/>
          <w:lang w:eastAsia="fr-FR"/>
        </w:rPr>
        <w:t>évaluations des formations</w:t>
      </w:r>
    </w:p>
    <w:p w14:paraId="756380E9" w14:textId="77777777" w:rsidR="004E73D6" w:rsidRPr="00014258" w:rsidRDefault="004E73D6" w:rsidP="00A020AD">
      <w:pPr>
        <w:numPr>
          <w:ilvl w:val="0"/>
          <w:numId w:val="9"/>
        </w:numPr>
        <w:shd w:val="clear" w:color="auto" w:fill="FFFFFF"/>
        <w:tabs>
          <w:tab w:val="clear" w:pos="720"/>
          <w:tab w:val="left" w:pos="284"/>
          <w:tab w:val="num" w:pos="851"/>
        </w:tabs>
        <w:spacing w:after="0" w:line="240" w:lineRule="auto"/>
        <w:ind w:left="851" w:hanging="284"/>
        <w:jc w:val="both"/>
        <w:rPr>
          <w:rFonts w:ascii="Garamond" w:eastAsia="Times New Roman" w:hAnsi="Garamond" w:cs="Arial"/>
          <w:color w:val="222222"/>
          <w:sz w:val="24"/>
          <w:szCs w:val="28"/>
          <w:lang w:eastAsia="fr-FR"/>
        </w:rPr>
      </w:pPr>
      <w:r w:rsidRPr="00014258">
        <w:rPr>
          <w:rFonts w:ascii="Garamond" w:eastAsia="Times New Roman" w:hAnsi="Garamond" w:cs="Arial"/>
          <w:color w:val="222222"/>
          <w:sz w:val="24"/>
          <w:szCs w:val="28"/>
          <w:lang w:eastAsia="fr-FR"/>
        </w:rPr>
        <w:t xml:space="preserve">Organisation de </w:t>
      </w:r>
      <w:r w:rsidRPr="00014258">
        <w:rPr>
          <w:rFonts w:ascii="Garamond" w:eastAsia="Times New Roman" w:hAnsi="Garamond" w:cs="Arial"/>
          <w:b/>
          <w:bCs/>
          <w:color w:val="222222"/>
          <w:sz w:val="24"/>
          <w:szCs w:val="28"/>
          <w:lang w:eastAsia="fr-FR"/>
        </w:rPr>
        <w:t>formations locales</w:t>
      </w:r>
    </w:p>
    <w:p w14:paraId="13B55BBE" w14:textId="15D11538" w:rsidR="00014258" w:rsidRPr="004E73D6" w:rsidRDefault="004E73D6" w:rsidP="00A020AD">
      <w:pPr>
        <w:numPr>
          <w:ilvl w:val="0"/>
          <w:numId w:val="9"/>
        </w:numPr>
        <w:shd w:val="clear" w:color="auto" w:fill="FFFFFF"/>
        <w:tabs>
          <w:tab w:val="clear" w:pos="720"/>
          <w:tab w:val="left" w:pos="284"/>
          <w:tab w:val="num" w:pos="851"/>
        </w:tabs>
        <w:spacing w:after="0" w:line="240" w:lineRule="auto"/>
        <w:ind w:left="851" w:hanging="284"/>
        <w:jc w:val="both"/>
        <w:rPr>
          <w:rFonts w:ascii="Garamond" w:eastAsia="Times New Roman" w:hAnsi="Garamond" w:cs="Arial"/>
          <w:color w:val="222222"/>
          <w:sz w:val="24"/>
          <w:szCs w:val="28"/>
          <w:lang w:eastAsia="fr-FR"/>
        </w:rPr>
      </w:pPr>
      <w:r w:rsidRPr="00014258">
        <w:rPr>
          <w:rFonts w:ascii="Garamond" w:eastAsia="Times New Roman" w:hAnsi="Garamond" w:cs="Arial"/>
          <w:b/>
          <w:bCs/>
          <w:color w:val="222222"/>
          <w:sz w:val="24"/>
          <w:szCs w:val="28"/>
          <w:lang w:eastAsia="fr-FR"/>
        </w:rPr>
        <w:t xml:space="preserve">Exemple IDF </w:t>
      </w:r>
      <w:r w:rsidR="00EE1377">
        <w:rPr>
          <w:rFonts w:ascii="Garamond" w:eastAsia="Times New Roman" w:hAnsi="Garamond" w:cs="Arial"/>
          <w:b/>
          <w:bCs/>
          <w:color w:val="222222"/>
          <w:sz w:val="24"/>
          <w:szCs w:val="28"/>
          <w:lang w:eastAsia="fr-FR"/>
        </w:rPr>
        <w:t xml:space="preserve">(cas à part) </w:t>
      </w:r>
      <w:r w:rsidRPr="00014258">
        <w:rPr>
          <w:rFonts w:ascii="Garamond" w:eastAsia="Times New Roman" w:hAnsi="Garamond" w:cs="Arial"/>
          <w:b/>
          <w:bCs/>
          <w:color w:val="222222"/>
          <w:sz w:val="24"/>
          <w:szCs w:val="28"/>
          <w:lang w:eastAsia="fr-FR"/>
        </w:rPr>
        <w:t xml:space="preserve">pour toucher </w:t>
      </w:r>
      <w:r w:rsidRPr="00014258">
        <w:rPr>
          <w:rFonts w:ascii="Garamond" w:eastAsia="Times New Roman" w:hAnsi="Garamond" w:cs="Arial"/>
          <w:b/>
          <w:bCs/>
          <w:color w:val="222222"/>
          <w:sz w:val="24"/>
          <w:szCs w:val="28"/>
          <w:u w:val="single"/>
          <w:lang w:eastAsia="fr-FR"/>
        </w:rPr>
        <w:t>tous</w:t>
      </w:r>
      <w:r w:rsidRPr="00014258">
        <w:rPr>
          <w:rFonts w:ascii="Garamond" w:eastAsia="Times New Roman" w:hAnsi="Garamond" w:cs="Arial"/>
          <w:b/>
          <w:bCs/>
          <w:color w:val="222222"/>
          <w:sz w:val="24"/>
          <w:szCs w:val="28"/>
          <w:lang w:eastAsia="fr-FR"/>
        </w:rPr>
        <w:t xml:space="preserve"> les VH</w:t>
      </w:r>
      <w:r w:rsidR="00014258">
        <w:rPr>
          <w:rFonts w:ascii="Garamond" w:eastAsia="Times New Roman" w:hAnsi="Garamond" w:cs="Arial"/>
          <w:b/>
          <w:bCs/>
          <w:color w:val="222222"/>
          <w:sz w:val="24"/>
          <w:szCs w:val="28"/>
          <w:lang w:eastAsia="fr-FR"/>
        </w:rPr>
        <w:t xml:space="preserve"> </w:t>
      </w:r>
      <w:r w:rsidRPr="00014258">
        <w:rPr>
          <w:rFonts w:ascii="Garamond" w:eastAsia="Times New Roman" w:hAnsi="Garamond" w:cs="Arial"/>
          <w:b/>
          <w:bCs/>
          <w:color w:val="222222"/>
          <w:sz w:val="24"/>
          <w:szCs w:val="28"/>
          <w:lang w:eastAsia="fr-FR"/>
        </w:rPr>
        <w:t xml:space="preserve">: </w:t>
      </w:r>
      <w:r w:rsidRPr="00014258">
        <w:rPr>
          <w:rFonts w:ascii="Garamond" w:eastAsia="Times New Roman" w:hAnsi="Garamond" w:cs="Arial"/>
          <w:color w:val="222222"/>
          <w:sz w:val="24"/>
          <w:szCs w:val="28"/>
          <w:lang w:eastAsia="fr-FR"/>
        </w:rPr>
        <w:t>formations pour les vétérinaires canins sur les volailles et les petits ruminants, approche « mixte » animaux de compagnie et relais épidémiologiques des DS majeurs. Effet « gagnant-gagnant »</w:t>
      </w:r>
      <w:r w:rsidR="00BB3FD1">
        <w:rPr>
          <w:rFonts w:ascii="Garamond" w:eastAsia="Times New Roman" w:hAnsi="Garamond" w:cs="Arial"/>
          <w:color w:val="222222"/>
          <w:sz w:val="24"/>
          <w:szCs w:val="28"/>
          <w:lang w:eastAsia="fr-FR"/>
        </w:rPr>
        <w:t xml:space="preserve"> </w:t>
      </w:r>
      <w:r w:rsidRPr="00014258">
        <w:rPr>
          <w:rFonts w:ascii="Garamond" w:eastAsia="Times New Roman" w:hAnsi="Garamond" w:cs="Arial"/>
          <w:color w:val="222222"/>
          <w:sz w:val="24"/>
          <w:szCs w:val="28"/>
          <w:lang w:eastAsia="fr-FR"/>
        </w:rPr>
        <w:t>: les vétérinaires peuvent répondre aux attentes des propriétaires et DDPP et SRAL peuvent compter sur des vétérinaires sentinelles</w:t>
      </w:r>
    </w:p>
    <w:p w14:paraId="59A58B19" w14:textId="77777777" w:rsidR="001F57CD" w:rsidRPr="00BE29E5" w:rsidRDefault="001F57CD" w:rsidP="001F57CD">
      <w:pPr>
        <w:shd w:val="clear" w:color="auto" w:fill="FFFFFF"/>
        <w:tabs>
          <w:tab w:val="left" w:pos="284"/>
        </w:tabs>
        <w:spacing w:line="240" w:lineRule="auto"/>
        <w:ind w:left="720"/>
        <w:jc w:val="both"/>
        <w:rPr>
          <w:rFonts w:ascii="Garamond" w:eastAsia="Times New Roman" w:hAnsi="Garamond" w:cs="Arial"/>
          <w:color w:val="222222"/>
          <w:sz w:val="24"/>
          <w:szCs w:val="28"/>
          <w:lang w:eastAsia="fr-FR"/>
        </w:rPr>
      </w:pPr>
    </w:p>
    <w:p w14:paraId="1F63D61C" w14:textId="3E7FB14F" w:rsidR="004E73D6" w:rsidRPr="001F57CD" w:rsidRDefault="001F57CD" w:rsidP="001F57CD">
      <w:pPr>
        <w:shd w:val="clear" w:color="auto" w:fill="FFFFFF"/>
        <w:tabs>
          <w:tab w:val="left" w:pos="284"/>
        </w:tabs>
        <w:spacing w:line="240" w:lineRule="auto"/>
        <w:ind w:left="360"/>
        <w:jc w:val="both"/>
        <w:rPr>
          <w:rFonts w:ascii="Garamond" w:eastAsia="Times New Roman" w:hAnsi="Garamond" w:cs="Arial"/>
          <w:color w:val="222222"/>
          <w:sz w:val="24"/>
          <w:szCs w:val="28"/>
          <w:lang w:eastAsia="fr-FR"/>
        </w:rPr>
      </w:pPr>
      <w:r>
        <w:rPr>
          <w:rFonts w:ascii="Garamond" w:eastAsia="Times New Roman" w:hAnsi="Garamond" w:cs="Arial"/>
          <w:color w:val="222222"/>
          <w:sz w:val="24"/>
          <w:szCs w:val="28"/>
          <w:lang w:eastAsia="fr-FR"/>
        </w:rPr>
        <w:t xml:space="preserve">3. </w:t>
      </w:r>
      <w:r w:rsidR="004E73D6" w:rsidRPr="00BE29E5">
        <w:rPr>
          <w:rFonts w:ascii="Garamond" w:eastAsia="Times New Roman" w:hAnsi="Garamond" w:cs="Arial"/>
          <w:color w:val="222222"/>
          <w:sz w:val="24"/>
          <w:szCs w:val="28"/>
          <w:lang w:eastAsia="fr-FR"/>
        </w:rPr>
        <w:t xml:space="preserve">Contribuer à la mise en œuvre des </w:t>
      </w:r>
      <w:r w:rsidR="004E73D6" w:rsidRPr="00BE29E5">
        <w:rPr>
          <w:rFonts w:ascii="Garamond" w:eastAsia="Times New Roman" w:hAnsi="Garamond" w:cs="Arial"/>
          <w:b/>
          <w:bCs/>
          <w:color w:val="222222"/>
          <w:sz w:val="24"/>
          <w:szCs w:val="28"/>
          <w:lang w:eastAsia="fr-FR"/>
        </w:rPr>
        <w:t>visites sanitaires</w:t>
      </w:r>
    </w:p>
    <w:p w14:paraId="266BD610" w14:textId="77777777" w:rsidR="005F5927" w:rsidRDefault="004E73D6" w:rsidP="00A020AD">
      <w:pPr>
        <w:numPr>
          <w:ilvl w:val="0"/>
          <w:numId w:val="10"/>
        </w:numPr>
        <w:shd w:val="clear" w:color="auto" w:fill="FFFFFF"/>
        <w:tabs>
          <w:tab w:val="left" w:pos="284"/>
        </w:tabs>
        <w:spacing w:after="0" w:line="240" w:lineRule="auto"/>
        <w:ind w:hanging="153"/>
        <w:jc w:val="both"/>
        <w:rPr>
          <w:rFonts w:ascii="Garamond" w:eastAsia="Times New Roman" w:hAnsi="Garamond" w:cs="Arial"/>
          <w:color w:val="222222"/>
          <w:sz w:val="24"/>
          <w:szCs w:val="28"/>
          <w:lang w:eastAsia="fr-FR"/>
        </w:rPr>
      </w:pPr>
      <w:r w:rsidRPr="005F5927">
        <w:rPr>
          <w:rFonts w:ascii="Garamond" w:eastAsia="Times New Roman" w:hAnsi="Garamond" w:cs="Arial"/>
          <w:color w:val="222222"/>
          <w:sz w:val="24"/>
          <w:szCs w:val="28"/>
          <w:lang w:eastAsia="fr-FR"/>
        </w:rPr>
        <w:t xml:space="preserve">Participation aux </w:t>
      </w:r>
      <w:r w:rsidRPr="005F5927">
        <w:rPr>
          <w:rFonts w:ascii="Garamond" w:eastAsia="Times New Roman" w:hAnsi="Garamond" w:cs="Arial"/>
          <w:b/>
          <w:bCs/>
          <w:color w:val="222222"/>
          <w:sz w:val="24"/>
          <w:szCs w:val="28"/>
          <w:lang w:eastAsia="fr-FR"/>
        </w:rPr>
        <w:t xml:space="preserve">réunions prophylaxie </w:t>
      </w:r>
      <w:r w:rsidRPr="005F5927">
        <w:rPr>
          <w:rFonts w:ascii="Garamond" w:eastAsia="Times New Roman" w:hAnsi="Garamond" w:cs="Arial"/>
          <w:color w:val="222222"/>
          <w:sz w:val="24"/>
          <w:szCs w:val="28"/>
          <w:lang w:eastAsia="fr-FR"/>
        </w:rPr>
        <w:t>de la DDPP et proposition de présenter les VS au cours de ces réunions</w:t>
      </w:r>
    </w:p>
    <w:p w14:paraId="3D1815FD" w14:textId="3EB7A619" w:rsidR="004E73D6" w:rsidRPr="005F5927" w:rsidRDefault="004E73D6" w:rsidP="00A020AD">
      <w:pPr>
        <w:numPr>
          <w:ilvl w:val="0"/>
          <w:numId w:val="10"/>
        </w:numPr>
        <w:shd w:val="clear" w:color="auto" w:fill="FFFFFF"/>
        <w:tabs>
          <w:tab w:val="left" w:pos="284"/>
        </w:tabs>
        <w:spacing w:after="0" w:line="240" w:lineRule="auto"/>
        <w:ind w:hanging="153"/>
        <w:jc w:val="both"/>
        <w:rPr>
          <w:rFonts w:ascii="Garamond" w:eastAsia="Times New Roman" w:hAnsi="Garamond" w:cs="Arial"/>
          <w:color w:val="222222"/>
          <w:sz w:val="24"/>
          <w:szCs w:val="28"/>
          <w:lang w:eastAsia="fr-FR"/>
        </w:rPr>
      </w:pPr>
      <w:r w:rsidRPr="005F5927">
        <w:rPr>
          <w:rFonts w:ascii="Garamond" w:eastAsia="Times New Roman" w:hAnsi="Garamond" w:cs="Arial"/>
          <w:b/>
          <w:bCs/>
          <w:color w:val="222222"/>
          <w:sz w:val="24"/>
          <w:szCs w:val="28"/>
          <w:lang w:eastAsia="fr-FR"/>
        </w:rPr>
        <w:t>Sondage des vétérinaires concernant les VS</w:t>
      </w:r>
      <w:r w:rsidR="005F5927" w:rsidRPr="005F5927">
        <w:rPr>
          <w:rFonts w:ascii="Garamond" w:eastAsia="Times New Roman" w:hAnsi="Garamond" w:cs="Arial"/>
          <w:b/>
          <w:bCs/>
          <w:color w:val="222222"/>
          <w:sz w:val="24"/>
          <w:szCs w:val="28"/>
          <w:lang w:eastAsia="fr-FR"/>
        </w:rPr>
        <w:t xml:space="preserve"> </w:t>
      </w:r>
      <w:r w:rsidRPr="005F5927">
        <w:rPr>
          <w:rFonts w:ascii="Garamond" w:eastAsia="Times New Roman" w:hAnsi="Garamond" w:cs="Arial"/>
          <w:b/>
          <w:bCs/>
          <w:color w:val="222222"/>
          <w:sz w:val="24"/>
          <w:szCs w:val="28"/>
          <w:lang w:eastAsia="fr-FR"/>
        </w:rPr>
        <w:t>:</w:t>
      </w:r>
    </w:p>
    <w:p w14:paraId="60105F47" w14:textId="77777777" w:rsidR="004E73D6" w:rsidRPr="005F5927" w:rsidRDefault="004E73D6" w:rsidP="00A020AD">
      <w:pPr>
        <w:numPr>
          <w:ilvl w:val="1"/>
          <w:numId w:val="10"/>
        </w:numPr>
        <w:shd w:val="clear" w:color="auto" w:fill="FFFFFF"/>
        <w:tabs>
          <w:tab w:val="left" w:pos="284"/>
        </w:tabs>
        <w:spacing w:after="0" w:line="240" w:lineRule="auto"/>
        <w:jc w:val="both"/>
        <w:rPr>
          <w:rFonts w:ascii="Garamond" w:eastAsia="Times New Roman" w:hAnsi="Garamond" w:cs="Arial"/>
          <w:color w:val="222222"/>
          <w:sz w:val="24"/>
          <w:szCs w:val="28"/>
          <w:lang w:eastAsia="fr-FR"/>
        </w:rPr>
      </w:pPr>
      <w:r w:rsidRPr="005F5927">
        <w:rPr>
          <w:rFonts w:ascii="Garamond" w:eastAsia="Times New Roman" w:hAnsi="Garamond" w:cs="Arial"/>
          <w:color w:val="222222"/>
          <w:sz w:val="24"/>
          <w:szCs w:val="28"/>
          <w:lang w:eastAsia="fr-FR"/>
        </w:rPr>
        <w:lastRenderedPageBreak/>
        <w:t>Satisfaction quant au contenu, au retour terrain</w:t>
      </w:r>
    </w:p>
    <w:p w14:paraId="6F2414DC" w14:textId="77777777" w:rsidR="004E73D6" w:rsidRPr="005F5927" w:rsidRDefault="004E73D6" w:rsidP="00A020AD">
      <w:pPr>
        <w:numPr>
          <w:ilvl w:val="1"/>
          <w:numId w:val="10"/>
        </w:numPr>
        <w:shd w:val="clear" w:color="auto" w:fill="FFFFFF"/>
        <w:tabs>
          <w:tab w:val="left" w:pos="284"/>
        </w:tabs>
        <w:spacing w:after="0" w:line="240" w:lineRule="auto"/>
        <w:jc w:val="both"/>
        <w:rPr>
          <w:rFonts w:ascii="Garamond" w:eastAsia="Times New Roman" w:hAnsi="Garamond" w:cs="Arial"/>
          <w:color w:val="222222"/>
          <w:sz w:val="24"/>
          <w:szCs w:val="28"/>
          <w:lang w:eastAsia="fr-FR"/>
        </w:rPr>
      </w:pPr>
      <w:r w:rsidRPr="005F5927">
        <w:rPr>
          <w:rFonts w:ascii="Garamond" w:eastAsia="Times New Roman" w:hAnsi="Garamond" w:cs="Arial"/>
          <w:color w:val="222222"/>
          <w:sz w:val="24"/>
          <w:szCs w:val="28"/>
          <w:lang w:eastAsia="fr-FR"/>
        </w:rPr>
        <w:t>Lors de rencontres individuelles</w:t>
      </w:r>
    </w:p>
    <w:p w14:paraId="5641359B" w14:textId="77777777" w:rsidR="004E73D6" w:rsidRPr="005F5927" w:rsidRDefault="004E73D6" w:rsidP="00A020AD">
      <w:pPr>
        <w:numPr>
          <w:ilvl w:val="1"/>
          <w:numId w:val="10"/>
        </w:numPr>
        <w:shd w:val="clear" w:color="auto" w:fill="FFFFFF"/>
        <w:tabs>
          <w:tab w:val="left" w:pos="284"/>
        </w:tabs>
        <w:spacing w:after="0" w:line="240" w:lineRule="auto"/>
        <w:jc w:val="both"/>
        <w:rPr>
          <w:rFonts w:ascii="Garamond" w:eastAsia="Times New Roman" w:hAnsi="Garamond" w:cs="Arial"/>
          <w:color w:val="222222"/>
          <w:sz w:val="24"/>
          <w:szCs w:val="28"/>
          <w:lang w:eastAsia="fr-FR"/>
        </w:rPr>
      </w:pPr>
      <w:r w:rsidRPr="005F5927">
        <w:rPr>
          <w:rFonts w:ascii="Garamond" w:eastAsia="Times New Roman" w:hAnsi="Garamond" w:cs="Arial"/>
          <w:color w:val="222222"/>
          <w:sz w:val="24"/>
          <w:szCs w:val="28"/>
          <w:lang w:eastAsia="fr-FR"/>
        </w:rPr>
        <w:t>Par questionnaire</w:t>
      </w:r>
    </w:p>
    <w:p w14:paraId="1EB2548D" w14:textId="77777777" w:rsidR="004E73D6" w:rsidRPr="005F5927" w:rsidRDefault="004E73D6" w:rsidP="00A020AD">
      <w:pPr>
        <w:numPr>
          <w:ilvl w:val="1"/>
          <w:numId w:val="10"/>
        </w:numPr>
        <w:shd w:val="clear" w:color="auto" w:fill="FFFFFF"/>
        <w:tabs>
          <w:tab w:val="left" w:pos="284"/>
        </w:tabs>
        <w:spacing w:after="0" w:line="240" w:lineRule="auto"/>
        <w:jc w:val="both"/>
        <w:rPr>
          <w:rFonts w:ascii="Garamond" w:eastAsia="Times New Roman" w:hAnsi="Garamond" w:cs="Arial"/>
          <w:color w:val="222222"/>
          <w:sz w:val="24"/>
          <w:szCs w:val="28"/>
          <w:lang w:eastAsia="fr-FR"/>
        </w:rPr>
      </w:pPr>
      <w:r w:rsidRPr="005F5927">
        <w:rPr>
          <w:rFonts w:ascii="Garamond" w:eastAsia="Times New Roman" w:hAnsi="Garamond" w:cs="Arial"/>
          <w:b/>
          <w:bCs/>
          <w:color w:val="222222"/>
          <w:sz w:val="24"/>
          <w:szCs w:val="28"/>
          <w:lang w:eastAsia="fr-FR"/>
        </w:rPr>
        <w:t>Rappel</w:t>
      </w:r>
      <w:r w:rsidRPr="005F5927">
        <w:rPr>
          <w:rFonts w:ascii="Garamond" w:eastAsia="Times New Roman" w:hAnsi="Garamond" w:cs="Arial"/>
          <w:color w:val="222222"/>
          <w:sz w:val="24"/>
          <w:szCs w:val="28"/>
          <w:lang w:eastAsia="fr-FR"/>
        </w:rPr>
        <w:t xml:space="preserve"> du taux d’avancement et des principales informations relatives aux VS dans la newsletter</w:t>
      </w:r>
    </w:p>
    <w:p w14:paraId="3A626583" w14:textId="547059F3" w:rsidR="004E73D6" w:rsidRDefault="004E73D6" w:rsidP="00A020AD">
      <w:pPr>
        <w:numPr>
          <w:ilvl w:val="0"/>
          <w:numId w:val="10"/>
        </w:numPr>
        <w:shd w:val="clear" w:color="auto" w:fill="FFFFFF"/>
        <w:tabs>
          <w:tab w:val="left" w:pos="284"/>
        </w:tabs>
        <w:spacing w:after="0" w:line="240" w:lineRule="auto"/>
        <w:ind w:hanging="153"/>
        <w:jc w:val="both"/>
        <w:rPr>
          <w:rFonts w:ascii="Garamond" w:eastAsia="Times New Roman" w:hAnsi="Garamond" w:cs="Arial"/>
          <w:color w:val="222222"/>
          <w:sz w:val="24"/>
          <w:szCs w:val="28"/>
          <w:lang w:eastAsia="fr-FR"/>
        </w:rPr>
      </w:pPr>
      <w:r w:rsidRPr="005F5927">
        <w:rPr>
          <w:rFonts w:ascii="Garamond" w:eastAsia="Times New Roman" w:hAnsi="Garamond" w:cs="Arial"/>
          <w:b/>
          <w:bCs/>
          <w:color w:val="222222"/>
          <w:sz w:val="24"/>
          <w:szCs w:val="28"/>
          <w:lang w:eastAsia="fr-FR"/>
        </w:rPr>
        <w:t>Relance</w:t>
      </w:r>
      <w:r w:rsidRPr="005F5927">
        <w:rPr>
          <w:rFonts w:ascii="Garamond" w:eastAsia="Times New Roman" w:hAnsi="Garamond" w:cs="Arial"/>
          <w:color w:val="222222"/>
          <w:sz w:val="24"/>
          <w:szCs w:val="28"/>
          <w:lang w:eastAsia="fr-FR"/>
        </w:rPr>
        <w:t xml:space="preserve"> pour réalisation des VS</w:t>
      </w:r>
    </w:p>
    <w:p w14:paraId="0187D26C" w14:textId="77777777" w:rsidR="004E73D6" w:rsidRPr="00AB3097" w:rsidRDefault="004E73D6" w:rsidP="00A020AD">
      <w:pPr>
        <w:numPr>
          <w:ilvl w:val="0"/>
          <w:numId w:val="10"/>
        </w:numPr>
        <w:shd w:val="clear" w:color="auto" w:fill="FFFFFF"/>
        <w:tabs>
          <w:tab w:val="left" w:pos="284"/>
        </w:tabs>
        <w:spacing w:after="0" w:line="240" w:lineRule="auto"/>
        <w:ind w:hanging="153"/>
        <w:jc w:val="both"/>
        <w:rPr>
          <w:rFonts w:ascii="Garamond" w:eastAsia="Times New Roman" w:hAnsi="Garamond" w:cs="Arial"/>
          <w:color w:val="222222"/>
          <w:sz w:val="24"/>
          <w:szCs w:val="28"/>
          <w:lang w:eastAsia="fr-FR"/>
        </w:rPr>
      </w:pPr>
      <w:r w:rsidRPr="00AB3097">
        <w:rPr>
          <w:rFonts w:ascii="Garamond" w:eastAsia="Times New Roman" w:hAnsi="Garamond" w:cs="Arial"/>
          <w:b/>
          <w:bCs/>
          <w:color w:val="222222"/>
          <w:sz w:val="24"/>
          <w:szCs w:val="28"/>
          <w:lang w:eastAsia="fr-FR"/>
        </w:rPr>
        <w:t xml:space="preserve">OVVT = Interlocuteur </w:t>
      </w:r>
      <w:r w:rsidRPr="00AB3097">
        <w:rPr>
          <w:rFonts w:ascii="Garamond" w:eastAsia="Times New Roman" w:hAnsi="Garamond" w:cs="Arial"/>
          <w:color w:val="222222"/>
          <w:sz w:val="24"/>
          <w:szCs w:val="28"/>
          <w:lang w:eastAsia="fr-FR"/>
        </w:rPr>
        <w:t>en cas de question/besoin d’appui technique + relais d’information</w:t>
      </w:r>
    </w:p>
    <w:p w14:paraId="52A03CBE" w14:textId="77777777" w:rsidR="004E73D6" w:rsidRPr="00AB3097" w:rsidRDefault="004E73D6" w:rsidP="00A020AD">
      <w:pPr>
        <w:numPr>
          <w:ilvl w:val="0"/>
          <w:numId w:val="10"/>
        </w:numPr>
        <w:shd w:val="clear" w:color="auto" w:fill="FFFFFF"/>
        <w:tabs>
          <w:tab w:val="left" w:pos="284"/>
        </w:tabs>
        <w:spacing w:after="0" w:line="240" w:lineRule="auto"/>
        <w:ind w:hanging="153"/>
        <w:jc w:val="both"/>
        <w:rPr>
          <w:rFonts w:ascii="Garamond" w:eastAsia="Times New Roman" w:hAnsi="Garamond" w:cs="Arial"/>
          <w:color w:val="222222"/>
          <w:sz w:val="24"/>
          <w:szCs w:val="28"/>
          <w:lang w:eastAsia="fr-FR"/>
        </w:rPr>
      </w:pPr>
      <w:r w:rsidRPr="00AB3097">
        <w:rPr>
          <w:rFonts w:ascii="Garamond" w:eastAsia="Times New Roman" w:hAnsi="Garamond" w:cs="Arial"/>
          <w:color w:val="222222"/>
          <w:sz w:val="24"/>
          <w:szCs w:val="28"/>
          <w:lang w:eastAsia="fr-FR"/>
        </w:rPr>
        <w:t xml:space="preserve">Création d’un document d’accompagnement des VS complémentaire, plus </w:t>
      </w:r>
      <w:r w:rsidRPr="00AB3097">
        <w:rPr>
          <w:rFonts w:ascii="Garamond" w:eastAsia="Times New Roman" w:hAnsi="Garamond" w:cs="Arial"/>
          <w:b/>
          <w:bCs/>
          <w:color w:val="222222"/>
          <w:sz w:val="24"/>
          <w:szCs w:val="28"/>
          <w:lang w:eastAsia="fr-FR"/>
        </w:rPr>
        <w:t>adapté aux spécificités régionales</w:t>
      </w:r>
    </w:p>
    <w:p w14:paraId="7537B43D" w14:textId="5D0DE02B" w:rsidR="00AB3097" w:rsidRPr="00BB3FD1" w:rsidRDefault="004E73D6" w:rsidP="00A020AD">
      <w:pPr>
        <w:numPr>
          <w:ilvl w:val="0"/>
          <w:numId w:val="10"/>
        </w:numPr>
        <w:shd w:val="clear" w:color="auto" w:fill="FFFFFF"/>
        <w:tabs>
          <w:tab w:val="left" w:pos="284"/>
        </w:tabs>
        <w:spacing w:after="0" w:line="240" w:lineRule="auto"/>
        <w:ind w:hanging="153"/>
        <w:jc w:val="both"/>
        <w:rPr>
          <w:rFonts w:ascii="Garamond" w:eastAsia="Times New Roman" w:hAnsi="Garamond" w:cs="Arial"/>
          <w:b/>
          <w:color w:val="222222"/>
          <w:sz w:val="24"/>
          <w:szCs w:val="28"/>
          <w:lang w:eastAsia="fr-FR"/>
        </w:rPr>
      </w:pPr>
      <w:r w:rsidRPr="00BB3FD1">
        <w:rPr>
          <w:rFonts w:ascii="Garamond" w:eastAsia="Times New Roman" w:hAnsi="Garamond" w:cs="Arial"/>
          <w:b/>
          <w:i/>
          <w:iCs/>
          <w:color w:val="222222"/>
          <w:sz w:val="24"/>
          <w:szCs w:val="28"/>
          <w:lang w:eastAsia="fr-FR"/>
        </w:rPr>
        <w:t xml:space="preserve">Demande </w:t>
      </w:r>
      <w:r w:rsidR="00BB3FD1">
        <w:rPr>
          <w:rFonts w:ascii="Garamond" w:eastAsia="Times New Roman" w:hAnsi="Garamond" w:cs="Arial"/>
          <w:b/>
          <w:i/>
          <w:iCs/>
          <w:color w:val="222222"/>
          <w:sz w:val="24"/>
          <w:szCs w:val="28"/>
          <w:lang w:eastAsia="fr-FR"/>
        </w:rPr>
        <w:t xml:space="preserve">de </w:t>
      </w:r>
      <w:r w:rsidRPr="00BB3FD1">
        <w:rPr>
          <w:rFonts w:ascii="Garamond" w:eastAsia="Times New Roman" w:hAnsi="Garamond" w:cs="Arial"/>
          <w:b/>
          <w:i/>
          <w:iCs/>
          <w:color w:val="222222"/>
          <w:sz w:val="24"/>
          <w:szCs w:val="28"/>
          <w:lang w:eastAsia="fr-FR"/>
        </w:rPr>
        <w:t>DDPP de disposer d’un bilan intermédiaire des visites sanitaires organisées sur deux années</w:t>
      </w:r>
    </w:p>
    <w:p w14:paraId="51D6CB27" w14:textId="38482E8B" w:rsidR="00BB3FD1" w:rsidRDefault="00BB3FD1" w:rsidP="00AB3097">
      <w:pPr>
        <w:shd w:val="clear" w:color="auto" w:fill="FFFFFF"/>
        <w:tabs>
          <w:tab w:val="left" w:pos="284"/>
        </w:tabs>
        <w:spacing w:line="240" w:lineRule="auto"/>
        <w:jc w:val="both"/>
        <w:rPr>
          <w:rFonts w:ascii="Garamond" w:eastAsia="Times New Roman" w:hAnsi="Garamond" w:cs="Arial"/>
          <w:color w:val="222222"/>
          <w:sz w:val="24"/>
          <w:szCs w:val="28"/>
          <w:lang w:eastAsia="fr-FR"/>
        </w:rPr>
      </w:pPr>
    </w:p>
    <w:p w14:paraId="442E4E15" w14:textId="78622068" w:rsidR="00BB3FD1" w:rsidRPr="009A782D" w:rsidRDefault="00BB3FD1" w:rsidP="00BB3FD1">
      <w:pPr>
        <w:rPr>
          <w:rFonts w:ascii="Garamond" w:eastAsia="Times New Roman" w:hAnsi="Garamond" w:cs="Arial"/>
          <w:color w:val="4472C4"/>
          <w:sz w:val="28"/>
          <w:szCs w:val="28"/>
          <w:lang w:eastAsia="fr-FR"/>
        </w:rPr>
      </w:pPr>
      <w:r w:rsidRPr="009A782D">
        <w:rPr>
          <w:rFonts w:ascii="Garamond" w:eastAsia="Times New Roman" w:hAnsi="Garamond" w:cs="Arial"/>
          <w:color w:val="4472C4"/>
          <w:sz w:val="28"/>
          <w:szCs w:val="28"/>
          <w:lang w:eastAsia="fr-FR"/>
        </w:rPr>
        <w:t>Collaboration de l’OVVT avec les partenaires</w:t>
      </w:r>
    </w:p>
    <w:p w14:paraId="6724690E" w14:textId="2DB62B01" w:rsidR="000E74D4" w:rsidRDefault="001F57CD" w:rsidP="000E74D4">
      <w:pPr>
        <w:shd w:val="clear" w:color="auto" w:fill="FFFFFF"/>
        <w:tabs>
          <w:tab w:val="left" w:pos="284"/>
        </w:tabs>
        <w:spacing w:line="240" w:lineRule="auto"/>
        <w:ind w:left="360"/>
        <w:jc w:val="both"/>
        <w:rPr>
          <w:rFonts w:ascii="Garamond" w:eastAsia="Times New Roman" w:hAnsi="Garamond" w:cs="Arial"/>
          <w:b/>
          <w:bCs/>
          <w:color w:val="222222"/>
          <w:sz w:val="24"/>
          <w:szCs w:val="28"/>
          <w:lang w:eastAsia="fr-FR"/>
        </w:rPr>
      </w:pPr>
      <w:r>
        <w:rPr>
          <w:rFonts w:ascii="Garamond" w:eastAsia="Times New Roman" w:hAnsi="Garamond" w:cs="Arial"/>
          <w:color w:val="222222"/>
          <w:sz w:val="24"/>
          <w:szCs w:val="28"/>
          <w:lang w:eastAsia="fr-FR"/>
        </w:rPr>
        <w:t xml:space="preserve">4. </w:t>
      </w:r>
      <w:r w:rsidR="009A782D">
        <w:rPr>
          <w:rFonts w:ascii="Garamond" w:eastAsia="Times New Roman" w:hAnsi="Garamond" w:cs="Arial"/>
          <w:color w:val="222222"/>
          <w:sz w:val="24"/>
          <w:szCs w:val="28"/>
          <w:lang w:eastAsia="fr-FR"/>
        </w:rPr>
        <w:t>L’OVVT p</w:t>
      </w:r>
      <w:r w:rsidR="004E73D6" w:rsidRPr="00BE29E5">
        <w:rPr>
          <w:rFonts w:ascii="Garamond" w:eastAsia="Times New Roman" w:hAnsi="Garamond" w:cs="Arial"/>
          <w:color w:val="222222"/>
          <w:sz w:val="24"/>
          <w:szCs w:val="28"/>
          <w:lang w:eastAsia="fr-FR"/>
        </w:rPr>
        <w:t xml:space="preserve">articipe à la </w:t>
      </w:r>
      <w:r w:rsidR="004E73D6" w:rsidRPr="00BE29E5">
        <w:rPr>
          <w:rFonts w:ascii="Garamond" w:eastAsia="Times New Roman" w:hAnsi="Garamond" w:cs="Arial"/>
          <w:b/>
          <w:bCs/>
          <w:color w:val="222222"/>
          <w:sz w:val="24"/>
          <w:szCs w:val="28"/>
          <w:lang w:eastAsia="fr-FR"/>
        </w:rPr>
        <w:t>collaboration régulière et étroite entre</w:t>
      </w:r>
      <w:r w:rsidR="000E74D4">
        <w:rPr>
          <w:rFonts w:ascii="Garamond" w:eastAsia="Times New Roman" w:hAnsi="Garamond" w:cs="Arial"/>
          <w:b/>
          <w:bCs/>
          <w:color w:val="222222"/>
          <w:sz w:val="24"/>
          <w:szCs w:val="28"/>
          <w:lang w:eastAsia="fr-FR"/>
        </w:rPr>
        <w:t> </w:t>
      </w:r>
      <w:r w:rsidR="004E73D6" w:rsidRPr="00BE29E5">
        <w:rPr>
          <w:rFonts w:ascii="Garamond" w:eastAsia="Times New Roman" w:hAnsi="Garamond" w:cs="Arial"/>
          <w:b/>
          <w:bCs/>
          <w:color w:val="222222"/>
          <w:sz w:val="24"/>
          <w:szCs w:val="28"/>
          <w:lang w:eastAsia="fr-FR"/>
        </w:rPr>
        <w:t xml:space="preserve">les administrations, l’OVS, les </w:t>
      </w:r>
      <w:r w:rsidR="009A782D">
        <w:rPr>
          <w:rFonts w:ascii="Garamond" w:eastAsia="Times New Roman" w:hAnsi="Garamond" w:cs="Arial"/>
          <w:b/>
          <w:bCs/>
          <w:color w:val="222222"/>
          <w:sz w:val="24"/>
          <w:szCs w:val="28"/>
          <w:lang w:eastAsia="fr-FR"/>
        </w:rPr>
        <w:t>VH</w:t>
      </w:r>
      <w:r w:rsidR="004E73D6" w:rsidRPr="00BE29E5">
        <w:rPr>
          <w:rFonts w:ascii="Garamond" w:eastAsia="Times New Roman" w:hAnsi="Garamond" w:cs="Arial"/>
          <w:b/>
          <w:bCs/>
          <w:color w:val="222222"/>
          <w:sz w:val="24"/>
          <w:szCs w:val="28"/>
          <w:lang w:eastAsia="fr-FR"/>
        </w:rPr>
        <w:t xml:space="preserve"> et les laboratoires départementaux d’analyses vétérinaire</w:t>
      </w:r>
      <w:r w:rsidR="000E74D4">
        <w:rPr>
          <w:rFonts w:ascii="Garamond" w:eastAsia="Times New Roman" w:hAnsi="Garamond" w:cs="Arial"/>
          <w:b/>
          <w:bCs/>
          <w:color w:val="222222"/>
          <w:sz w:val="24"/>
          <w:szCs w:val="28"/>
          <w:lang w:eastAsia="fr-FR"/>
        </w:rPr>
        <w:t>. Cela se traduit par :</w:t>
      </w:r>
    </w:p>
    <w:p w14:paraId="2D90410E" w14:textId="77777777" w:rsidR="000E74D4" w:rsidRDefault="004E73D6" w:rsidP="000E74D4">
      <w:pPr>
        <w:numPr>
          <w:ilvl w:val="0"/>
          <w:numId w:val="11"/>
        </w:numPr>
        <w:shd w:val="clear" w:color="auto" w:fill="FFFFFF"/>
        <w:tabs>
          <w:tab w:val="left" w:pos="284"/>
        </w:tabs>
        <w:spacing w:after="0" w:line="240" w:lineRule="auto"/>
        <w:jc w:val="both"/>
        <w:rPr>
          <w:rFonts w:ascii="Garamond" w:eastAsia="Times New Roman" w:hAnsi="Garamond" w:cs="Arial"/>
          <w:color w:val="222222"/>
          <w:sz w:val="24"/>
          <w:szCs w:val="28"/>
          <w:lang w:eastAsia="fr-FR"/>
        </w:rPr>
      </w:pPr>
      <w:r w:rsidRPr="00AB3097">
        <w:rPr>
          <w:rFonts w:ascii="Garamond" w:eastAsia="Times New Roman" w:hAnsi="Garamond" w:cs="Arial"/>
          <w:b/>
          <w:bCs/>
          <w:color w:val="222222"/>
          <w:sz w:val="24"/>
          <w:szCs w:val="28"/>
          <w:lang w:eastAsia="fr-FR"/>
        </w:rPr>
        <w:t>Rencontre</w:t>
      </w:r>
      <w:r w:rsidR="000E74D4">
        <w:rPr>
          <w:rFonts w:ascii="Garamond" w:eastAsia="Times New Roman" w:hAnsi="Garamond" w:cs="Arial"/>
          <w:b/>
          <w:bCs/>
          <w:color w:val="222222"/>
          <w:sz w:val="24"/>
          <w:szCs w:val="28"/>
          <w:lang w:eastAsia="fr-FR"/>
        </w:rPr>
        <w:t>s</w:t>
      </w:r>
      <w:r w:rsidRPr="00AB3097">
        <w:rPr>
          <w:rFonts w:ascii="Garamond" w:eastAsia="Times New Roman" w:hAnsi="Garamond" w:cs="Arial"/>
          <w:b/>
          <w:bCs/>
          <w:color w:val="222222"/>
          <w:sz w:val="24"/>
          <w:szCs w:val="28"/>
          <w:lang w:eastAsia="fr-FR"/>
        </w:rPr>
        <w:t>/</w:t>
      </w:r>
      <w:r w:rsidR="00AB3097" w:rsidRPr="00AB3097">
        <w:rPr>
          <w:rFonts w:ascii="Garamond" w:eastAsia="Times New Roman" w:hAnsi="Garamond" w:cs="Arial"/>
          <w:b/>
          <w:bCs/>
          <w:color w:val="222222"/>
          <w:sz w:val="24"/>
          <w:szCs w:val="28"/>
          <w:lang w:eastAsia="fr-FR"/>
        </w:rPr>
        <w:t>Échanges</w:t>
      </w:r>
      <w:r w:rsidRPr="00AB3097">
        <w:rPr>
          <w:rFonts w:ascii="Garamond" w:eastAsia="Times New Roman" w:hAnsi="Garamond" w:cs="Arial"/>
          <w:b/>
          <w:bCs/>
          <w:color w:val="222222"/>
          <w:sz w:val="24"/>
          <w:szCs w:val="28"/>
          <w:lang w:eastAsia="fr-FR"/>
        </w:rPr>
        <w:t xml:space="preserve"> réguliers DD</w:t>
      </w:r>
      <w:r w:rsidR="00BB3FD1">
        <w:rPr>
          <w:rFonts w:ascii="Garamond" w:eastAsia="Times New Roman" w:hAnsi="Garamond" w:cs="Arial"/>
          <w:b/>
          <w:bCs/>
          <w:color w:val="222222"/>
          <w:sz w:val="24"/>
          <w:szCs w:val="28"/>
          <w:lang w:eastAsia="fr-FR"/>
        </w:rPr>
        <w:t>CSPP</w:t>
      </w:r>
      <w:r w:rsidRPr="00AB3097">
        <w:rPr>
          <w:rFonts w:ascii="Garamond" w:eastAsia="Times New Roman" w:hAnsi="Garamond" w:cs="Arial"/>
          <w:b/>
          <w:bCs/>
          <w:color w:val="222222"/>
          <w:sz w:val="24"/>
          <w:szCs w:val="28"/>
          <w:lang w:eastAsia="fr-FR"/>
        </w:rPr>
        <w:t xml:space="preserve"> et DRAAF</w:t>
      </w:r>
    </w:p>
    <w:p w14:paraId="19E76C69" w14:textId="5CF7E81B" w:rsidR="004E73D6" w:rsidRPr="000E74D4" w:rsidRDefault="004E73D6" w:rsidP="000E74D4">
      <w:pPr>
        <w:numPr>
          <w:ilvl w:val="0"/>
          <w:numId w:val="11"/>
        </w:numPr>
        <w:shd w:val="clear" w:color="auto" w:fill="FFFFFF"/>
        <w:tabs>
          <w:tab w:val="left" w:pos="284"/>
        </w:tabs>
        <w:spacing w:after="0" w:line="240" w:lineRule="auto"/>
        <w:jc w:val="both"/>
        <w:rPr>
          <w:rFonts w:ascii="Garamond" w:eastAsia="Times New Roman" w:hAnsi="Garamond" w:cs="Arial"/>
          <w:color w:val="222222"/>
          <w:sz w:val="24"/>
          <w:szCs w:val="28"/>
          <w:lang w:eastAsia="fr-FR"/>
        </w:rPr>
      </w:pPr>
      <w:r w:rsidRPr="000E74D4">
        <w:rPr>
          <w:rFonts w:ascii="Garamond" w:eastAsia="Times New Roman" w:hAnsi="Garamond" w:cs="Arial"/>
          <w:color w:val="222222"/>
          <w:sz w:val="24"/>
          <w:szCs w:val="28"/>
          <w:lang w:eastAsia="fr-FR"/>
        </w:rPr>
        <w:t>Participation aux instances de gouvernement sanitaires (</w:t>
      </w:r>
      <w:r w:rsidRPr="000E74D4">
        <w:rPr>
          <w:rFonts w:ascii="Garamond" w:eastAsia="Times New Roman" w:hAnsi="Garamond" w:cs="Arial"/>
          <w:b/>
          <w:bCs/>
          <w:color w:val="222222"/>
          <w:sz w:val="24"/>
          <w:szCs w:val="28"/>
          <w:lang w:eastAsia="fr-FR"/>
        </w:rPr>
        <w:t>CROPSAV</w:t>
      </w:r>
      <w:r w:rsidRPr="000E74D4">
        <w:rPr>
          <w:rFonts w:ascii="Garamond" w:eastAsia="Times New Roman" w:hAnsi="Garamond" w:cs="Arial"/>
          <w:color w:val="222222"/>
          <w:sz w:val="24"/>
          <w:szCs w:val="28"/>
          <w:lang w:eastAsia="fr-FR"/>
        </w:rPr>
        <w:t>)</w:t>
      </w:r>
    </w:p>
    <w:p w14:paraId="43ECA785" w14:textId="77777777" w:rsidR="004E73D6" w:rsidRPr="00AB3097" w:rsidRDefault="004E73D6" w:rsidP="00A020AD">
      <w:pPr>
        <w:numPr>
          <w:ilvl w:val="0"/>
          <w:numId w:val="11"/>
        </w:numPr>
        <w:shd w:val="clear" w:color="auto" w:fill="FFFFFF"/>
        <w:tabs>
          <w:tab w:val="left" w:pos="284"/>
        </w:tabs>
        <w:spacing w:after="0" w:line="240" w:lineRule="auto"/>
        <w:jc w:val="both"/>
        <w:rPr>
          <w:rFonts w:ascii="Garamond" w:eastAsia="Times New Roman" w:hAnsi="Garamond" w:cs="Arial"/>
          <w:color w:val="222222"/>
          <w:sz w:val="24"/>
          <w:szCs w:val="28"/>
          <w:lang w:eastAsia="fr-FR"/>
        </w:rPr>
      </w:pPr>
      <w:r w:rsidRPr="00AB3097">
        <w:rPr>
          <w:rFonts w:ascii="Garamond" w:eastAsia="Times New Roman" w:hAnsi="Garamond" w:cs="Arial"/>
          <w:color w:val="222222"/>
          <w:sz w:val="24"/>
          <w:szCs w:val="28"/>
          <w:lang w:eastAsia="fr-FR"/>
        </w:rPr>
        <w:t xml:space="preserve">Création </w:t>
      </w:r>
      <w:r w:rsidRPr="00AB3097">
        <w:rPr>
          <w:rFonts w:ascii="Garamond" w:eastAsia="Times New Roman" w:hAnsi="Garamond" w:cs="Arial"/>
          <w:b/>
          <w:bCs/>
          <w:color w:val="222222"/>
          <w:sz w:val="24"/>
          <w:szCs w:val="28"/>
          <w:lang w:eastAsia="fr-FR"/>
        </w:rPr>
        <w:t xml:space="preserve">trombinoscope et logigramme fonctionnel </w:t>
      </w:r>
      <w:r w:rsidRPr="00AB3097">
        <w:rPr>
          <w:rFonts w:ascii="Garamond" w:eastAsia="Times New Roman" w:hAnsi="Garamond" w:cs="Arial"/>
          <w:color w:val="222222"/>
          <w:sz w:val="24"/>
          <w:szCs w:val="28"/>
          <w:lang w:eastAsia="fr-FR"/>
        </w:rPr>
        <w:t>qui sera diffusé au réseau des VH</w:t>
      </w:r>
    </w:p>
    <w:p w14:paraId="3F725F52" w14:textId="77777777" w:rsidR="000E74D4" w:rsidRDefault="004E73D6" w:rsidP="000E74D4">
      <w:pPr>
        <w:numPr>
          <w:ilvl w:val="0"/>
          <w:numId w:val="11"/>
        </w:numPr>
        <w:shd w:val="clear" w:color="auto" w:fill="FFFFFF"/>
        <w:tabs>
          <w:tab w:val="left" w:pos="284"/>
        </w:tabs>
        <w:spacing w:after="0" w:line="240" w:lineRule="auto"/>
        <w:jc w:val="both"/>
        <w:rPr>
          <w:rFonts w:ascii="Garamond" w:eastAsia="Times New Roman" w:hAnsi="Garamond" w:cs="Arial"/>
          <w:color w:val="222222"/>
          <w:sz w:val="24"/>
          <w:szCs w:val="28"/>
          <w:lang w:eastAsia="fr-FR"/>
        </w:rPr>
      </w:pPr>
      <w:r w:rsidRPr="00AB3097">
        <w:rPr>
          <w:rFonts w:ascii="Garamond" w:eastAsia="Times New Roman" w:hAnsi="Garamond" w:cs="Arial"/>
          <w:color w:val="222222"/>
          <w:sz w:val="24"/>
          <w:szCs w:val="28"/>
          <w:lang w:eastAsia="fr-FR"/>
        </w:rPr>
        <w:t xml:space="preserve">Organisation avec </w:t>
      </w:r>
      <w:r w:rsidRPr="00AB3097">
        <w:rPr>
          <w:rFonts w:ascii="Garamond" w:eastAsia="Times New Roman" w:hAnsi="Garamond" w:cs="Arial"/>
          <w:b/>
          <w:bCs/>
          <w:color w:val="222222"/>
          <w:sz w:val="24"/>
          <w:szCs w:val="28"/>
          <w:lang w:eastAsia="fr-FR"/>
        </w:rPr>
        <w:t xml:space="preserve">laboratoires </w:t>
      </w:r>
      <w:r w:rsidRPr="00AB3097">
        <w:rPr>
          <w:rFonts w:ascii="Garamond" w:eastAsia="Times New Roman" w:hAnsi="Garamond" w:cs="Arial"/>
          <w:color w:val="222222"/>
          <w:sz w:val="24"/>
          <w:szCs w:val="28"/>
          <w:lang w:eastAsia="fr-FR"/>
        </w:rPr>
        <w:t>de formations à destination des VH</w:t>
      </w:r>
    </w:p>
    <w:p w14:paraId="7A95FBB6" w14:textId="67F8661D" w:rsidR="004E73D6" w:rsidRPr="000E74D4" w:rsidRDefault="004E73D6" w:rsidP="000E74D4">
      <w:pPr>
        <w:numPr>
          <w:ilvl w:val="0"/>
          <w:numId w:val="11"/>
        </w:numPr>
        <w:shd w:val="clear" w:color="auto" w:fill="FFFFFF"/>
        <w:tabs>
          <w:tab w:val="left" w:pos="284"/>
        </w:tabs>
        <w:spacing w:after="0" w:line="240" w:lineRule="auto"/>
        <w:jc w:val="both"/>
        <w:rPr>
          <w:rFonts w:ascii="Garamond" w:eastAsia="Times New Roman" w:hAnsi="Garamond" w:cs="Arial"/>
          <w:color w:val="222222"/>
          <w:sz w:val="24"/>
          <w:szCs w:val="28"/>
          <w:lang w:eastAsia="fr-FR"/>
        </w:rPr>
      </w:pPr>
      <w:r w:rsidRPr="000E74D4">
        <w:rPr>
          <w:rFonts w:ascii="Garamond" w:eastAsia="Times New Roman" w:hAnsi="Garamond" w:cs="Arial"/>
          <w:color w:val="222222"/>
          <w:sz w:val="24"/>
          <w:szCs w:val="28"/>
          <w:lang w:eastAsia="fr-FR"/>
        </w:rPr>
        <w:t xml:space="preserve">Amélioration permanente de </w:t>
      </w:r>
      <w:r w:rsidRPr="000E74D4">
        <w:rPr>
          <w:rFonts w:ascii="Garamond" w:eastAsia="Times New Roman" w:hAnsi="Garamond" w:cs="Arial"/>
          <w:b/>
          <w:bCs/>
          <w:color w:val="222222"/>
          <w:sz w:val="24"/>
          <w:szCs w:val="28"/>
          <w:lang w:eastAsia="fr-FR"/>
        </w:rPr>
        <w:t xml:space="preserve">l’efficience de l’action des vétérinaires habilités </w:t>
      </w:r>
      <w:r w:rsidRPr="000E74D4">
        <w:rPr>
          <w:rFonts w:ascii="Garamond" w:eastAsia="Times New Roman" w:hAnsi="Garamond" w:cs="Arial"/>
          <w:color w:val="222222"/>
          <w:sz w:val="24"/>
          <w:szCs w:val="28"/>
          <w:lang w:eastAsia="fr-FR"/>
        </w:rPr>
        <w:t>(qualité, efficacité, adaptabilité)</w:t>
      </w:r>
    </w:p>
    <w:p w14:paraId="5CBEBD14" w14:textId="77777777" w:rsidR="004E73D6" w:rsidRPr="00AB3097" w:rsidRDefault="004E73D6" w:rsidP="00A020AD">
      <w:pPr>
        <w:numPr>
          <w:ilvl w:val="0"/>
          <w:numId w:val="12"/>
        </w:numPr>
        <w:shd w:val="clear" w:color="auto" w:fill="FFFFFF"/>
        <w:tabs>
          <w:tab w:val="left" w:pos="284"/>
        </w:tabs>
        <w:spacing w:after="0" w:line="240" w:lineRule="auto"/>
        <w:jc w:val="both"/>
        <w:rPr>
          <w:rFonts w:ascii="Garamond" w:eastAsia="Times New Roman" w:hAnsi="Garamond" w:cs="Arial"/>
          <w:color w:val="222222"/>
          <w:sz w:val="24"/>
          <w:szCs w:val="28"/>
          <w:lang w:eastAsia="fr-FR"/>
        </w:rPr>
      </w:pPr>
      <w:r w:rsidRPr="00AB3097">
        <w:rPr>
          <w:rFonts w:ascii="Garamond" w:eastAsia="Times New Roman" w:hAnsi="Garamond" w:cs="Arial"/>
          <w:b/>
          <w:bCs/>
          <w:color w:val="222222"/>
          <w:sz w:val="24"/>
          <w:szCs w:val="28"/>
          <w:lang w:eastAsia="fr-FR"/>
        </w:rPr>
        <w:t xml:space="preserve">Messages techniques </w:t>
      </w:r>
      <w:r w:rsidRPr="00AB3097">
        <w:rPr>
          <w:rFonts w:ascii="Garamond" w:eastAsia="Times New Roman" w:hAnsi="Garamond" w:cs="Arial"/>
          <w:color w:val="222222"/>
          <w:sz w:val="24"/>
          <w:szCs w:val="28"/>
          <w:lang w:eastAsia="fr-FR"/>
        </w:rPr>
        <w:t>diffusés par l’OVVT (newsletter, site, extranet, etc.)</w:t>
      </w:r>
    </w:p>
    <w:p w14:paraId="1C68851B" w14:textId="77777777" w:rsidR="004E73D6" w:rsidRPr="00AB3097" w:rsidRDefault="004E73D6" w:rsidP="00A020AD">
      <w:pPr>
        <w:numPr>
          <w:ilvl w:val="0"/>
          <w:numId w:val="12"/>
        </w:numPr>
        <w:shd w:val="clear" w:color="auto" w:fill="FFFFFF"/>
        <w:tabs>
          <w:tab w:val="left" w:pos="284"/>
        </w:tabs>
        <w:spacing w:after="0" w:line="240" w:lineRule="auto"/>
        <w:jc w:val="both"/>
        <w:rPr>
          <w:rFonts w:ascii="Garamond" w:eastAsia="Times New Roman" w:hAnsi="Garamond" w:cs="Arial"/>
          <w:color w:val="222222"/>
          <w:sz w:val="24"/>
          <w:szCs w:val="28"/>
          <w:lang w:eastAsia="fr-FR"/>
        </w:rPr>
      </w:pPr>
      <w:r w:rsidRPr="00AB3097">
        <w:rPr>
          <w:rFonts w:ascii="Garamond" w:eastAsia="Times New Roman" w:hAnsi="Garamond" w:cs="Arial"/>
          <w:color w:val="222222"/>
          <w:sz w:val="24"/>
          <w:szCs w:val="28"/>
          <w:lang w:eastAsia="fr-FR"/>
        </w:rPr>
        <w:t>Propositions de</w:t>
      </w:r>
      <w:r w:rsidRPr="00AB3097">
        <w:rPr>
          <w:rFonts w:ascii="Garamond" w:eastAsia="Times New Roman" w:hAnsi="Garamond" w:cs="Arial"/>
          <w:b/>
          <w:bCs/>
          <w:color w:val="222222"/>
          <w:sz w:val="24"/>
          <w:szCs w:val="28"/>
          <w:lang w:eastAsia="fr-FR"/>
        </w:rPr>
        <w:t xml:space="preserve"> formations </w:t>
      </w:r>
      <w:r w:rsidRPr="00AB3097">
        <w:rPr>
          <w:rFonts w:ascii="Garamond" w:eastAsia="Times New Roman" w:hAnsi="Garamond" w:cs="Arial"/>
          <w:color w:val="222222"/>
          <w:sz w:val="24"/>
          <w:szCs w:val="28"/>
          <w:lang w:eastAsia="fr-FR"/>
        </w:rPr>
        <w:t>ouvertes à tous les VH</w:t>
      </w:r>
    </w:p>
    <w:p w14:paraId="0642A5BB" w14:textId="77777777" w:rsidR="004E73D6" w:rsidRPr="00AB3097" w:rsidRDefault="004E73D6" w:rsidP="00A020AD">
      <w:pPr>
        <w:numPr>
          <w:ilvl w:val="0"/>
          <w:numId w:val="12"/>
        </w:numPr>
        <w:shd w:val="clear" w:color="auto" w:fill="FFFFFF"/>
        <w:tabs>
          <w:tab w:val="left" w:pos="284"/>
        </w:tabs>
        <w:spacing w:after="0" w:line="240" w:lineRule="auto"/>
        <w:jc w:val="both"/>
        <w:rPr>
          <w:rFonts w:ascii="Garamond" w:eastAsia="Times New Roman" w:hAnsi="Garamond" w:cs="Arial"/>
          <w:color w:val="222222"/>
          <w:sz w:val="24"/>
          <w:szCs w:val="28"/>
          <w:lang w:eastAsia="fr-FR"/>
        </w:rPr>
      </w:pPr>
      <w:r w:rsidRPr="00AB3097">
        <w:rPr>
          <w:rFonts w:ascii="Garamond" w:eastAsia="Times New Roman" w:hAnsi="Garamond" w:cs="Arial"/>
          <w:color w:val="222222"/>
          <w:sz w:val="24"/>
          <w:szCs w:val="28"/>
          <w:lang w:eastAsia="fr-FR"/>
        </w:rPr>
        <w:t xml:space="preserve">Mise en place de </w:t>
      </w:r>
      <w:r w:rsidRPr="00AB3097">
        <w:rPr>
          <w:rFonts w:ascii="Garamond" w:eastAsia="Times New Roman" w:hAnsi="Garamond" w:cs="Arial"/>
          <w:b/>
          <w:bCs/>
          <w:color w:val="222222"/>
          <w:sz w:val="24"/>
          <w:szCs w:val="28"/>
          <w:lang w:eastAsia="fr-FR"/>
        </w:rPr>
        <w:t>vétérinaires référents par filière ou domaine de compétences</w:t>
      </w:r>
    </w:p>
    <w:p w14:paraId="45DCA28B" w14:textId="77777777" w:rsidR="004E73D6" w:rsidRPr="00AB3097" w:rsidRDefault="004E73D6" w:rsidP="00A020AD">
      <w:pPr>
        <w:numPr>
          <w:ilvl w:val="0"/>
          <w:numId w:val="12"/>
        </w:numPr>
        <w:shd w:val="clear" w:color="auto" w:fill="FFFFFF"/>
        <w:tabs>
          <w:tab w:val="left" w:pos="284"/>
        </w:tabs>
        <w:spacing w:after="0" w:line="240" w:lineRule="auto"/>
        <w:jc w:val="both"/>
        <w:rPr>
          <w:rFonts w:ascii="Garamond" w:eastAsia="Times New Roman" w:hAnsi="Garamond" w:cs="Arial"/>
          <w:color w:val="222222"/>
          <w:sz w:val="24"/>
          <w:szCs w:val="28"/>
          <w:lang w:eastAsia="fr-FR"/>
        </w:rPr>
      </w:pPr>
      <w:r w:rsidRPr="00AB3097">
        <w:rPr>
          <w:rFonts w:ascii="Garamond" w:eastAsia="Times New Roman" w:hAnsi="Garamond" w:cs="Arial"/>
          <w:color w:val="222222"/>
          <w:sz w:val="24"/>
          <w:szCs w:val="28"/>
          <w:lang w:eastAsia="fr-FR"/>
        </w:rPr>
        <w:t xml:space="preserve">Meilleure utilisation à terme du </w:t>
      </w:r>
      <w:r w:rsidRPr="00AB3097">
        <w:rPr>
          <w:rFonts w:ascii="Garamond" w:eastAsia="Times New Roman" w:hAnsi="Garamond" w:cs="Arial"/>
          <w:b/>
          <w:bCs/>
          <w:color w:val="222222"/>
          <w:sz w:val="24"/>
          <w:szCs w:val="28"/>
          <w:lang w:eastAsia="fr-FR"/>
        </w:rPr>
        <w:t xml:space="preserve">site SNGTV </w:t>
      </w:r>
      <w:r w:rsidRPr="00AB3097">
        <w:rPr>
          <w:rFonts w:ascii="Garamond" w:eastAsia="Times New Roman" w:hAnsi="Garamond" w:cs="Arial"/>
          <w:color w:val="222222"/>
          <w:sz w:val="24"/>
          <w:szCs w:val="28"/>
          <w:lang w:eastAsia="fr-FR"/>
        </w:rPr>
        <w:t>comme plateforme d’information accessible à tous les vétérinaires habilités (et pas seulement les adhérents)</w:t>
      </w:r>
    </w:p>
    <w:p w14:paraId="2E91EA96" w14:textId="33D8D431" w:rsidR="001F57CD" w:rsidRDefault="004E73D6" w:rsidP="000E74D4">
      <w:pPr>
        <w:numPr>
          <w:ilvl w:val="0"/>
          <w:numId w:val="12"/>
        </w:numPr>
        <w:shd w:val="clear" w:color="auto" w:fill="FFFFFF"/>
        <w:tabs>
          <w:tab w:val="left" w:pos="284"/>
        </w:tabs>
        <w:spacing w:after="0" w:line="240" w:lineRule="auto"/>
        <w:jc w:val="both"/>
        <w:rPr>
          <w:rFonts w:ascii="Garamond" w:eastAsia="Times New Roman" w:hAnsi="Garamond" w:cs="Arial"/>
          <w:color w:val="222222"/>
          <w:sz w:val="24"/>
          <w:szCs w:val="28"/>
          <w:lang w:eastAsia="fr-FR"/>
        </w:rPr>
      </w:pPr>
      <w:r w:rsidRPr="00AB3097">
        <w:rPr>
          <w:rFonts w:ascii="Garamond" w:eastAsia="Times New Roman" w:hAnsi="Garamond" w:cs="Arial"/>
          <w:b/>
          <w:bCs/>
          <w:color w:val="222222"/>
          <w:sz w:val="24"/>
          <w:szCs w:val="28"/>
          <w:lang w:eastAsia="fr-FR"/>
        </w:rPr>
        <w:t xml:space="preserve">Formations nouvelles </w:t>
      </w:r>
      <w:r w:rsidR="00AB3097" w:rsidRPr="00AB3097">
        <w:rPr>
          <w:rFonts w:ascii="Garamond" w:eastAsia="Times New Roman" w:hAnsi="Garamond" w:cs="Arial"/>
          <w:b/>
          <w:bCs/>
          <w:color w:val="222222"/>
          <w:sz w:val="24"/>
          <w:szCs w:val="28"/>
          <w:lang w:eastAsia="fr-FR"/>
        </w:rPr>
        <w:t>thématiques</w:t>
      </w:r>
      <w:r w:rsidR="006A2D22">
        <w:rPr>
          <w:rFonts w:ascii="Garamond" w:eastAsia="Times New Roman" w:hAnsi="Garamond" w:cs="Arial"/>
          <w:color w:val="222222"/>
          <w:sz w:val="24"/>
          <w:szCs w:val="28"/>
          <w:lang w:eastAsia="fr-FR"/>
        </w:rPr>
        <w:t xml:space="preserve"> </w:t>
      </w:r>
      <w:r w:rsidR="00AB3097" w:rsidRPr="00AB3097">
        <w:rPr>
          <w:rFonts w:ascii="Garamond" w:eastAsia="Times New Roman" w:hAnsi="Garamond" w:cs="Arial"/>
          <w:color w:val="222222"/>
          <w:sz w:val="24"/>
          <w:szCs w:val="28"/>
          <w:lang w:eastAsia="fr-FR"/>
        </w:rPr>
        <w:t>:</w:t>
      </w:r>
      <w:r w:rsidR="006A2D22">
        <w:rPr>
          <w:rFonts w:ascii="Garamond" w:eastAsia="Times New Roman" w:hAnsi="Garamond" w:cs="Arial"/>
          <w:color w:val="222222"/>
          <w:sz w:val="24"/>
          <w:szCs w:val="28"/>
          <w:lang w:eastAsia="fr-FR"/>
        </w:rPr>
        <w:t xml:space="preserve"> </w:t>
      </w:r>
      <w:r w:rsidRPr="00AB3097">
        <w:rPr>
          <w:rFonts w:ascii="Garamond" w:eastAsia="Times New Roman" w:hAnsi="Garamond" w:cs="Arial"/>
          <w:b/>
          <w:bCs/>
          <w:i/>
          <w:color w:val="222222"/>
          <w:sz w:val="24"/>
          <w:szCs w:val="28"/>
          <w:lang w:eastAsia="fr-FR"/>
        </w:rPr>
        <w:t xml:space="preserve">One </w:t>
      </w:r>
      <w:proofErr w:type="spellStart"/>
      <w:r w:rsidRPr="00AB3097">
        <w:rPr>
          <w:rFonts w:ascii="Garamond" w:eastAsia="Times New Roman" w:hAnsi="Garamond" w:cs="Arial"/>
          <w:b/>
          <w:bCs/>
          <w:i/>
          <w:color w:val="222222"/>
          <w:sz w:val="24"/>
          <w:szCs w:val="28"/>
          <w:lang w:eastAsia="fr-FR"/>
        </w:rPr>
        <w:t>Health</w:t>
      </w:r>
      <w:proofErr w:type="spellEnd"/>
      <w:r w:rsidRPr="00AB3097">
        <w:rPr>
          <w:rFonts w:ascii="Garamond" w:eastAsia="Times New Roman" w:hAnsi="Garamond" w:cs="Arial"/>
          <w:color w:val="222222"/>
          <w:sz w:val="24"/>
          <w:szCs w:val="28"/>
          <w:lang w:eastAsia="fr-FR"/>
        </w:rPr>
        <w:t xml:space="preserve">, réunions dédiées aux </w:t>
      </w:r>
      <w:r w:rsidRPr="00AB3097">
        <w:rPr>
          <w:rFonts w:ascii="Garamond" w:eastAsia="Times New Roman" w:hAnsi="Garamond" w:cs="Arial"/>
          <w:b/>
          <w:bCs/>
          <w:color w:val="222222"/>
          <w:sz w:val="24"/>
          <w:szCs w:val="28"/>
          <w:lang w:eastAsia="fr-FR"/>
        </w:rPr>
        <w:t xml:space="preserve">jeunes vétos </w:t>
      </w:r>
      <w:r w:rsidRPr="00AB3097">
        <w:rPr>
          <w:rFonts w:ascii="Garamond" w:eastAsia="Times New Roman" w:hAnsi="Garamond" w:cs="Arial"/>
          <w:color w:val="222222"/>
          <w:sz w:val="24"/>
          <w:szCs w:val="28"/>
          <w:lang w:eastAsia="fr-FR"/>
        </w:rPr>
        <w:t>(moins de 5 ans d’exercice) pour construction de réseaux locaux et sensibilisation à la qualité des données sanitaires</w:t>
      </w:r>
    </w:p>
    <w:p w14:paraId="20513CCC" w14:textId="77777777" w:rsidR="000E74D4" w:rsidRPr="000E74D4" w:rsidRDefault="000E74D4" w:rsidP="000E74D4">
      <w:pPr>
        <w:shd w:val="clear" w:color="auto" w:fill="FFFFFF"/>
        <w:tabs>
          <w:tab w:val="left" w:pos="284"/>
        </w:tabs>
        <w:spacing w:after="0" w:line="240" w:lineRule="auto"/>
        <w:ind w:left="720"/>
        <w:jc w:val="both"/>
        <w:rPr>
          <w:rFonts w:ascii="Garamond" w:eastAsia="Times New Roman" w:hAnsi="Garamond" w:cs="Arial"/>
          <w:color w:val="222222"/>
          <w:sz w:val="24"/>
          <w:szCs w:val="28"/>
          <w:lang w:eastAsia="fr-FR"/>
        </w:rPr>
      </w:pPr>
    </w:p>
    <w:p w14:paraId="1B04628F" w14:textId="478134A6" w:rsidR="00365EB1" w:rsidRPr="00CD67D2" w:rsidRDefault="00900FA9" w:rsidP="00365EB1">
      <w:pPr>
        <w:shd w:val="clear" w:color="auto" w:fill="FFFFFF"/>
        <w:tabs>
          <w:tab w:val="left" w:pos="284"/>
        </w:tabs>
        <w:spacing w:line="240" w:lineRule="auto"/>
        <w:jc w:val="both"/>
        <w:rPr>
          <w:rFonts w:ascii="Garamond" w:eastAsia="Times New Roman" w:hAnsi="Garamond" w:cs="Arial"/>
          <w:color w:val="4472C4"/>
          <w:sz w:val="28"/>
          <w:szCs w:val="28"/>
          <w:lang w:eastAsia="fr-FR"/>
        </w:rPr>
      </w:pPr>
      <w:bookmarkStart w:id="12" w:name="_Toc499197220"/>
      <w:r w:rsidRPr="00CD67D2">
        <w:rPr>
          <w:rStyle w:val="Titre1Car"/>
          <w:rFonts w:ascii="Garamond" w:hAnsi="Garamond"/>
        </w:rPr>
        <w:t>Autres actions menées par l</w:t>
      </w:r>
      <w:r w:rsidR="00365EB1" w:rsidRPr="00CD67D2">
        <w:rPr>
          <w:rStyle w:val="Titre1Car"/>
          <w:rFonts w:ascii="Garamond" w:hAnsi="Garamond"/>
        </w:rPr>
        <w:t>es OVVT (Plateforme ESA et SSA (15h00-15h45)</w:t>
      </w:r>
      <w:bookmarkEnd w:id="12"/>
    </w:p>
    <w:p w14:paraId="68C81B3C" w14:textId="77777777" w:rsidR="00365EB1" w:rsidRPr="00CD67D2" w:rsidRDefault="00365EB1" w:rsidP="00365EB1">
      <w:pPr>
        <w:spacing w:line="276" w:lineRule="auto"/>
        <w:rPr>
          <w:rFonts w:ascii="Garamond" w:hAnsi="Garamond"/>
          <w:color w:val="2E74B5" w:themeColor="accent1" w:themeShade="BF"/>
          <w:sz w:val="24"/>
          <w:szCs w:val="24"/>
        </w:rPr>
      </w:pPr>
      <w:r w:rsidRPr="00CD67D2">
        <w:rPr>
          <w:rFonts w:ascii="Garamond" w:hAnsi="Garamond"/>
          <w:color w:val="2E74B5" w:themeColor="accent1" w:themeShade="BF"/>
          <w:sz w:val="24"/>
          <w:szCs w:val="24"/>
        </w:rPr>
        <w:t>Points traités :</w:t>
      </w:r>
    </w:p>
    <w:p w14:paraId="0523315C" w14:textId="77777777" w:rsidR="004E73D6" w:rsidRPr="00AB3097" w:rsidRDefault="004E73D6" w:rsidP="00A020AD">
      <w:pPr>
        <w:pStyle w:val="Paragraphedeliste"/>
        <w:numPr>
          <w:ilvl w:val="0"/>
          <w:numId w:val="1"/>
        </w:numPr>
        <w:rPr>
          <w:rFonts w:ascii="Garamond" w:hAnsi="Garamond"/>
          <w:sz w:val="24"/>
          <w:szCs w:val="24"/>
        </w:rPr>
      </w:pPr>
      <w:r w:rsidRPr="00AB3097">
        <w:rPr>
          <w:rFonts w:ascii="Garamond" w:hAnsi="Garamond"/>
          <w:b/>
          <w:bCs/>
          <w:sz w:val="24"/>
          <w:szCs w:val="24"/>
        </w:rPr>
        <w:t xml:space="preserve">Plateforme ESA et SSA </w:t>
      </w:r>
      <w:r w:rsidRPr="00AB3097">
        <w:rPr>
          <w:rFonts w:ascii="Garamond" w:hAnsi="Garamond"/>
          <w:sz w:val="24"/>
          <w:szCs w:val="24"/>
        </w:rPr>
        <w:t xml:space="preserve">: point des conventions locales et nationales (Coordination entre GT et OVVT) </w:t>
      </w:r>
    </w:p>
    <w:p w14:paraId="730AE4FC" w14:textId="52FB91DB" w:rsidR="004E73D6" w:rsidRPr="00AB3097" w:rsidRDefault="004E73D6" w:rsidP="00A020AD">
      <w:pPr>
        <w:pStyle w:val="Paragraphedeliste"/>
        <w:numPr>
          <w:ilvl w:val="0"/>
          <w:numId w:val="1"/>
        </w:numPr>
        <w:rPr>
          <w:rFonts w:ascii="Garamond" w:hAnsi="Garamond"/>
          <w:sz w:val="24"/>
          <w:szCs w:val="24"/>
        </w:rPr>
      </w:pPr>
      <w:r w:rsidRPr="00AB3097">
        <w:rPr>
          <w:rFonts w:ascii="Garamond" w:hAnsi="Garamond"/>
          <w:b/>
          <w:bCs/>
          <w:sz w:val="24"/>
          <w:szCs w:val="24"/>
        </w:rPr>
        <w:t>Projets régionaux particuliers</w:t>
      </w:r>
      <w:r>
        <w:rPr>
          <w:rFonts w:ascii="Garamond" w:hAnsi="Garamond"/>
          <w:b/>
          <w:bCs/>
          <w:sz w:val="24"/>
          <w:szCs w:val="24"/>
        </w:rPr>
        <w:t xml:space="preserve"> </w:t>
      </w:r>
      <w:r w:rsidR="000E74D4">
        <w:rPr>
          <w:rFonts w:ascii="Garamond" w:hAnsi="Garamond"/>
          <w:b/>
          <w:bCs/>
          <w:sz w:val="24"/>
          <w:szCs w:val="24"/>
        </w:rPr>
        <w:t>(idées</w:t>
      </w:r>
      <w:proofErr w:type="gramStart"/>
      <w:r w:rsidR="000E74D4">
        <w:rPr>
          <w:rFonts w:ascii="Garamond" w:hAnsi="Garamond"/>
          <w:b/>
          <w:bCs/>
          <w:sz w:val="24"/>
          <w:szCs w:val="24"/>
        </w:rPr>
        <w:t>)</w:t>
      </w:r>
      <w:r w:rsidRPr="00AB3097">
        <w:rPr>
          <w:rFonts w:ascii="Garamond" w:hAnsi="Garamond"/>
          <w:sz w:val="24"/>
          <w:szCs w:val="24"/>
        </w:rPr>
        <w:t>:</w:t>
      </w:r>
      <w:proofErr w:type="gramEnd"/>
      <w:r w:rsidRPr="00AB3097">
        <w:rPr>
          <w:rFonts w:ascii="Garamond" w:hAnsi="Garamond"/>
          <w:sz w:val="24"/>
          <w:szCs w:val="24"/>
        </w:rPr>
        <w:t xml:space="preserve"> </w:t>
      </w:r>
    </w:p>
    <w:p w14:paraId="03FF93B5" w14:textId="77777777" w:rsidR="004E73D6" w:rsidRPr="00AB3097" w:rsidRDefault="004E73D6" w:rsidP="00A020AD">
      <w:pPr>
        <w:pStyle w:val="Paragraphedeliste"/>
        <w:numPr>
          <w:ilvl w:val="1"/>
          <w:numId w:val="13"/>
        </w:numPr>
        <w:rPr>
          <w:rFonts w:ascii="Garamond" w:hAnsi="Garamond"/>
          <w:sz w:val="24"/>
          <w:szCs w:val="24"/>
        </w:rPr>
      </w:pPr>
      <w:r w:rsidRPr="00AB3097">
        <w:rPr>
          <w:rFonts w:ascii="Garamond" w:hAnsi="Garamond"/>
          <w:sz w:val="24"/>
          <w:szCs w:val="24"/>
        </w:rPr>
        <w:t>Information/Formation des jeunes éleveurs en lycée agricole</w:t>
      </w:r>
    </w:p>
    <w:p w14:paraId="7ED2397A" w14:textId="77777777" w:rsidR="004E73D6" w:rsidRPr="00AB3097" w:rsidRDefault="004E73D6" w:rsidP="00A020AD">
      <w:pPr>
        <w:pStyle w:val="Paragraphedeliste"/>
        <w:numPr>
          <w:ilvl w:val="1"/>
          <w:numId w:val="13"/>
        </w:numPr>
        <w:rPr>
          <w:rFonts w:ascii="Garamond" w:hAnsi="Garamond"/>
          <w:sz w:val="24"/>
          <w:szCs w:val="24"/>
        </w:rPr>
      </w:pPr>
      <w:r w:rsidRPr="00AB3097">
        <w:rPr>
          <w:rFonts w:ascii="Garamond" w:hAnsi="Garamond"/>
          <w:sz w:val="24"/>
          <w:szCs w:val="24"/>
        </w:rPr>
        <w:t>Feuille de route d’aide des GTV départementaux</w:t>
      </w:r>
    </w:p>
    <w:p w14:paraId="61F3FC66" w14:textId="168E101F" w:rsidR="004E73D6" w:rsidRPr="00AB3097" w:rsidRDefault="004E73D6" w:rsidP="00A020AD">
      <w:pPr>
        <w:pStyle w:val="Paragraphedeliste"/>
        <w:numPr>
          <w:ilvl w:val="1"/>
          <w:numId w:val="13"/>
        </w:numPr>
        <w:rPr>
          <w:rFonts w:ascii="Garamond" w:hAnsi="Garamond"/>
          <w:sz w:val="24"/>
          <w:szCs w:val="24"/>
        </w:rPr>
      </w:pPr>
      <w:r w:rsidRPr="00AB3097">
        <w:rPr>
          <w:rFonts w:ascii="Garamond" w:hAnsi="Garamond"/>
          <w:sz w:val="24"/>
          <w:szCs w:val="24"/>
        </w:rPr>
        <w:t>Organisation de « we</w:t>
      </w:r>
      <w:r w:rsidR="00AB3097">
        <w:rPr>
          <w:rFonts w:ascii="Garamond" w:hAnsi="Garamond"/>
          <w:sz w:val="24"/>
          <w:szCs w:val="24"/>
        </w:rPr>
        <w:t>ekend</w:t>
      </w:r>
      <w:r w:rsidRPr="00AB3097">
        <w:rPr>
          <w:rFonts w:ascii="Garamond" w:hAnsi="Garamond"/>
          <w:sz w:val="24"/>
          <w:szCs w:val="24"/>
        </w:rPr>
        <w:t xml:space="preserve"> terroir » avec les GTV Juniors </w:t>
      </w:r>
    </w:p>
    <w:p w14:paraId="6826B14A" w14:textId="77777777" w:rsidR="004E73D6" w:rsidRPr="00AB3097" w:rsidRDefault="004E73D6" w:rsidP="00A020AD">
      <w:pPr>
        <w:pStyle w:val="Paragraphedeliste"/>
        <w:numPr>
          <w:ilvl w:val="1"/>
          <w:numId w:val="13"/>
        </w:numPr>
        <w:rPr>
          <w:rFonts w:ascii="Garamond" w:hAnsi="Garamond"/>
          <w:sz w:val="24"/>
          <w:szCs w:val="24"/>
        </w:rPr>
      </w:pPr>
      <w:r w:rsidRPr="00AB3097">
        <w:rPr>
          <w:rFonts w:ascii="Garamond" w:hAnsi="Garamond"/>
          <w:sz w:val="24"/>
          <w:szCs w:val="24"/>
        </w:rPr>
        <w:t>Soirée d’accueil des nouveaux vétérinaires</w:t>
      </w:r>
    </w:p>
    <w:p w14:paraId="4FCF46F1" w14:textId="5BF75F8F" w:rsidR="00365EB1" w:rsidRPr="00703E88" w:rsidRDefault="004E73D6" w:rsidP="00A020AD">
      <w:pPr>
        <w:pStyle w:val="Paragraphedeliste"/>
        <w:numPr>
          <w:ilvl w:val="1"/>
          <w:numId w:val="13"/>
        </w:numPr>
        <w:shd w:val="clear" w:color="auto" w:fill="FFFFFF"/>
        <w:tabs>
          <w:tab w:val="left" w:pos="284"/>
        </w:tabs>
        <w:spacing w:line="240" w:lineRule="auto"/>
        <w:jc w:val="both"/>
        <w:rPr>
          <w:rFonts w:ascii="Garamond" w:eastAsia="Times New Roman" w:hAnsi="Garamond" w:cs="Arial"/>
          <w:color w:val="4472C4"/>
          <w:sz w:val="28"/>
          <w:szCs w:val="28"/>
          <w:lang w:eastAsia="fr-FR"/>
        </w:rPr>
      </w:pPr>
      <w:r w:rsidRPr="00703E88">
        <w:rPr>
          <w:rFonts w:ascii="Garamond" w:hAnsi="Garamond"/>
          <w:sz w:val="24"/>
          <w:szCs w:val="24"/>
          <w:u w:val="single"/>
        </w:rPr>
        <w:t xml:space="preserve">Exemple du projet conduit en </w:t>
      </w:r>
      <w:r w:rsidRPr="00703E88">
        <w:rPr>
          <w:rFonts w:ascii="Garamond" w:hAnsi="Garamond"/>
          <w:b/>
          <w:bCs/>
          <w:sz w:val="24"/>
          <w:szCs w:val="24"/>
          <w:u w:val="single"/>
        </w:rPr>
        <w:t>PACA</w:t>
      </w:r>
      <w:r w:rsidRPr="00703E88">
        <w:rPr>
          <w:rFonts w:ascii="Garamond" w:hAnsi="Garamond"/>
          <w:sz w:val="24"/>
          <w:szCs w:val="24"/>
          <w:u w:val="single"/>
        </w:rPr>
        <w:t xml:space="preserve"> </w:t>
      </w:r>
      <w:r w:rsidRPr="00703E88">
        <w:rPr>
          <w:rFonts w:ascii="Garamond" w:hAnsi="Garamond"/>
          <w:sz w:val="24"/>
          <w:szCs w:val="24"/>
        </w:rPr>
        <w:t>: rencontre individuelle des vétérinaires pour effectuer un état des lieux du maillage sanitaire</w:t>
      </w:r>
      <w:r w:rsidR="00703E88" w:rsidRPr="00703E88">
        <w:rPr>
          <w:rFonts w:ascii="Garamond" w:hAnsi="Garamond"/>
          <w:sz w:val="24"/>
          <w:szCs w:val="24"/>
        </w:rPr>
        <w:t xml:space="preserve"> (carte géolocalisation en plus)</w:t>
      </w:r>
    </w:p>
    <w:p w14:paraId="3C19E829" w14:textId="77777777" w:rsidR="00703E88" w:rsidRPr="00703E88" w:rsidRDefault="00703E88" w:rsidP="00703E88">
      <w:pPr>
        <w:pStyle w:val="Paragraphedeliste"/>
        <w:shd w:val="clear" w:color="auto" w:fill="FFFFFF"/>
        <w:tabs>
          <w:tab w:val="left" w:pos="284"/>
        </w:tabs>
        <w:spacing w:line="240" w:lineRule="auto"/>
        <w:ind w:left="1440"/>
        <w:jc w:val="both"/>
        <w:rPr>
          <w:rFonts w:ascii="Garamond" w:eastAsia="Times New Roman" w:hAnsi="Garamond" w:cs="Arial"/>
          <w:color w:val="4472C4"/>
          <w:sz w:val="28"/>
          <w:szCs w:val="28"/>
          <w:lang w:eastAsia="fr-FR"/>
        </w:rPr>
      </w:pPr>
    </w:p>
    <w:p w14:paraId="28FA836B" w14:textId="4D38C50F" w:rsidR="00900FA9" w:rsidRPr="00CD67D2" w:rsidRDefault="00900FA9" w:rsidP="00365EB1">
      <w:pPr>
        <w:shd w:val="clear" w:color="auto" w:fill="FFFFFF"/>
        <w:tabs>
          <w:tab w:val="left" w:pos="284"/>
        </w:tabs>
        <w:spacing w:line="240" w:lineRule="auto"/>
        <w:jc w:val="both"/>
        <w:rPr>
          <w:rStyle w:val="Titre1Car"/>
          <w:rFonts w:ascii="Garamond" w:hAnsi="Garamond"/>
        </w:rPr>
      </w:pPr>
      <w:bookmarkStart w:id="13" w:name="_Toc499197221"/>
      <w:r w:rsidRPr="00CD67D2">
        <w:rPr>
          <w:rStyle w:val="Titre1Car"/>
          <w:rFonts w:ascii="Garamond" w:hAnsi="Garamond"/>
        </w:rPr>
        <w:t>OVVT Animation par Magali : quelles sont vos attentes et les nôtres ? </w:t>
      </w:r>
      <w:r w:rsidR="00365EB1" w:rsidRPr="00CD67D2">
        <w:rPr>
          <w:rStyle w:val="Titre1Car"/>
          <w:rFonts w:ascii="Garamond" w:hAnsi="Garamond"/>
        </w:rPr>
        <w:t>(16h00-16h45)</w:t>
      </w:r>
      <w:bookmarkEnd w:id="13"/>
    </w:p>
    <w:p w14:paraId="75802504" w14:textId="4A6612B0" w:rsidR="00365EB1" w:rsidRDefault="00365EB1" w:rsidP="00365EB1">
      <w:pPr>
        <w:spacing w:line="276" w:lineRule="auto"/>
        <w:rPr>
          <w:rFonts w:ascii="Garamond" w:hAnsi="Garamond"/>
          <w:color w:val="2E74B5" w:themeColor="accent1" w:themeShade="BF"/>
          <w:sz w:val="24"/>
          <w:szCs w:val="24"/>
        </w:rPr>
      </w:pPr>
      <w:r w:rsidRPr="00CD67D2">
        <w:rPr>
          <w:rFonts w:ascii="Garamond" w:hAnsi="Garamond"/>
          <w:color w:val="2E74B5" w:themeColor="accent1" w:themeShade="BF"/>
          <w:sz w:val="24"/>
          <w:szCs w:val="24"/>
        </w:rPr>
        <w:t>Points traités :</w:t>
      </w:r>
    </w:p>
    <w:p w14:paraId="30C4B273" w14:textId="77777777" w:rsidR="000E55B1" w:rsidRPr="000E55B1" w:rsidRDefault="000E55B1" w:rsidP="000E55B1">
      <w:pPr>
        <w:spacing w:line="276" w:lineRule="auto"/>
        <w:rPr>
          <w:rFonts w:ascii="Garamond" w:hAnsi="Garamond"/>
          <w:color w:val="2E74B5" w:themeColor="accent1" w:themeShade="BF"/>
          <w:sz w:val="24"/>
          <w:szCs w:val="24"/>
        </w:rPr>
      </w:pPr>
      <w:r w:rsidRPr="000E55B1">
        <w:rPr>
          <w:rFonts w:ascii="Garamond" w:hAnsi="Garamond"/>
          <w:b/>
          <w:bCs/>
          <w:color w:val="2E74B5" w:themeColor="accent1" w:themeShade="BF"/>
          <w:sz w:val="24"/>
          <w:szCs w:val="24"/>
        </w:rPr>
        <w:t>Propositions de pistes pour l’Animation des OVVT</w:t>
      </w:r>
    </w:p>
    <w:p w14:paraId="260974E3" w14:textId="651AC24A" w:rsidR="000E55B1" w:rsidRDefault="000E55B1" w:rsidP="000E55B1">
      <w:pPr>
        <w:pStyle w:val="Paragraphedeliste"/>
        <w:shd w:val="clear" w:color="auto" w:fill="FFFFFF"/>
        <w:tabs>
          <w:tab w:val="left" w:pos="284"/>
        </w:tabs>
        <w:jc w:val="both"/>
        <w:rPr>
          <w:rFonts w:ascii="Garamond" w:hAnsi="Garamond"/>
          <w:sz w:val="24"/>
          <w:szCs w:val="24"/>
        </w:rPr>
      </w:pPr>
      <w:r w:rsidRPr="000E55B1">
        <w:rPr>
          <w:rFonts w:ascii="Garamond" w:hAnsi="Garamond"/>
          <w:b/>
          <w:bCs/>
          <w:sz w:val="24"/>
          <w:szCs w:val="24"/>
        </w:rPr>
        <w:t xml:space="preserve">1) </w:t>
      </w:r>
      <w:r w:rsidRPr="000E55B1">
        <w:rPr>
          <w:rFonts w:ascii="Garamond" w:hAnsi="Garamond"/>
          <w:sz w:val="24"/>
          <w:szCs w:val="24"/>
        </w:rPr>
        <w:t>Recensement des initiatives à l’échelle régionale/départementale et partage des expériences</w:t>
      </w:r>
      <w:r>
        <w:rPr>
          <w:rFonts w:ascii="Garamond" w:hAnsi="Garamond"/>
          <w:sz w:val="24"/>
          <w:szCs w:val="24"/>
        </w:rPr>
        <w:t>.</w:t>
      </w:r>
    </w:p>
    <w:p w14:paraId="7988B6C0" w14:textId="77777777" w:rsidR="0076076C" w:rsidRPr="000E55B1" w:rsidRDefault="00A020AD" w:rsidP="00A020AD">
      <w:pPr>
        <w:pStyle w:val="Paragraphedeliste"/>
        <w:numPr>
          <w:ilvl w:val="1"/>
          <w:numId w:val="14"/>
        </w:numPr>
        <w:shd w:val="clear" w:color="auto" w:fill="FFFFFF"/>
        <w:tabs>
          <w:tab w:val="left" w:pos="284"/>
        </w:tabs>
        <w:spacing w:after="0"/>
        <w:jc w:val="both"/>
        <w:rPr>
          <w:rFonts w:ascii="Garamond" w:hAnsi="Garamond"/>
          <w:sz w:val="24"/>
          <w:szCs w:val="24"/>
        </w:rPr>
      </w:pPr>
      <w:r w:rsidRPr="000E55B1">
        <w:rPr>
          <w:rFonts w:ascii="Garamond" w:hAnsi="Garamond"/>
          <w:b/>
          <w:bCs/>
          <w:sz w:val="24"/>
          <w:szCs w:val="24"/>
        </w:rPr>
        <w:t>Centralisation des projets/initiatives régionales pour mise en ligne d’une liste à disposition des permanents OVVT</w:t>
      </w:r>
    </w:p>
    <w:p w14:paraId="0CD7E24F" w14:textId="3023CD70" w:rsidR="000E55B1" w:rsidRPr="000E55B1" w:rsidRDefault="000E55B1" w:rsidP="000E74D4">
      <w:pPr>
        <w:pStyle w:val="Paragraphedeliste"/>
        <w:shd w:val="clear" w:color="auto" w:fill="FFFFFF"/>
        <w:tabs>
          <w:tab w:val="left" w:pos="1560"/>
          <w:tab w:val="left" w:pos="1985"/>
        </w:tabs>
        <w:spacing w:after="0"/>
        <w:ind w:left="1418" w:firstLine="283"/>
        <w:jc w:val="both"/>
        <w:rPr>
          <w:rFonts w:ascii="Garamond" w:hAnsi="Garamond"/>
          <w:sz w:val="24"/>
          <w:szCs w:val="24"/>
        </w:rPr>
      </w:pPr>
      <w:r w:rsidRPr="000E55B1">
        <w:rPr>
          <w:rFonts w:ascii="Garamond" w:hAnsi="Garamond"/>
          <w:sz w:val="24"/>
          <w:szCs w:val="24"/>
        </w:rPr>
        <w:tab/>
      </w:r>
      <w:r w:rsidRPr="000E55B1">
        <w:rPr>
          <w:rFonts w:ascii="Garamond" w:hAnsi="Garamond"/>
          <w:sz w:val="24"/>
          <w:szCs w:val="24"/>
        </w:rPr>
        <w:tab/>
      </w:r>
      <w:r w:rsidRPr="000E55B1">
        <w:rPr>
          <w:rFonts w:ascii="Garamond" w:hAnsi="Garamond"/>
          <w:sz w:val="24"/>
          <w:szCs w:val="24"/>
        </w:rPr>
        <w:sym w:font="Wingdings" w:char="F0E0"/>
      </w:r>
      <w:r w:rsidRPr="000E55B1">
        <w:rPr>
          <w:rFonts w:ascii="Garamond" w:hAnsi="Garamond"/>
          <w:sz w:val="24"/>
          <w:szCs w:val="24"/>
        </w:rPr>
        <w:t xml:space="preserve"> </w:t>
      </w:r>
      <w:r w:rsidR="000E74D4">
        <w:rPr>
          <w:rFonts w:ascii="Garamond" w:hAnsi="Garamond"/>
          <w:sz w:val="24"/>
          <w:szCs w:val="24"/>
        </w:rPr>
        <w:t>Idée d’envoi d’un q</w:t>
      </w:r>
      <w:r w:rsidRPr="000E55B1">
        <w:rPr>
          <w:rFonts w:ascii="Garamond" w:hAnsi="Garamond"/>
          <w:sz w:val="24"/>
          <w:szCs w:val="24"/>
        </w:rPr>
        <w:t>uestionnaire régulier envoyé aux permanents OVVT</w:t>
      </w:r>
    </w:p>
    <w:p w14:paraId="2BA371BB" w14:textId="78EFB0E8" w:rsidR="000E55B1" w:rsidRPr="000E55B1" w:rsidRDefault="000E55B1" w:rsidP="000E74D4">
      <w:pPr>
        <w:pStyle w:val="Paragraphedeliste"/>
        <w:shd w:val="clear" w:color="auto" w:fill="FFFFFF"/>
        <w:tabs>
          <w:tab w:val="left" w:pos="1560"/>
          <w:tab w:val="left" w:pos="1985"/>
        </w:tabs>
        <w:spacing w:after="0"/>
        <w:ind w:left="1418" w:firstLine="283"/>
        <w:jc w:val="both"/>
        <w:rPr>
          <w:rFonts w:ascii="Garamond" w:hAnsi="Garamond"/>
          <w:sz w:val="24"/>
          <w:szCs w:val="24"/>
        </w:rPr>
      </w:pPr>
      <w:r w:rsidRPr="000E55B1">
        <w:rPr>
          <w:rFonts w:ascii="Garamond" w:hAnsi="Garamond"/>
          <w:sz w:val="24"/>
          <w:szCs w:val="24"/>
        </w:rPr>
        <w:tab/>
      </w:r>
      <w:r w:rsidRPr="000E55B1">
        <w:rPr>
          <w:rFonts w:ascii="Garamond" w:hAnsi="Garamond"/>
          <w:sz w:val="24"/>
          <w:szCs w:val="24"/>
        </w:rPr>
        <w:tab/>
      </w:r>
      <w:r w:rsidRPr="000E55B1">
        <w:rPr>
          <w:rFonts w:ascii="Garamond" w:hAnsi="Garamond"/>
          <w:sz w:val="24"/>
          <w:szCs w:val="24"/>
        </w:rPr>
        <w:sym w:font="Wingdings" w:char="F0E0"/>
      </w:r>
      <w:r w:rsidRPr="000E55B1">
        <w:rPr>
          <w:rFonts w:ascii="Garamond" w:hAnsi="Garamond"/>
          <w:sz w:val="24"/>
          <w:szCs w:val="24"/>
        </w:rPr>
        <w:t xml:space="preserve"> Échanges par mail </w:t>
      </w:r>
      <w:r w:rsidR="000E74D4">
        <w:rPr>
          <w:rFonts w:ascii="Garamond" w:hAnsi="Garamond"/>
          <w:sz w:val="24"/>
          <w:szCs w:val="24"/>
        </w:rPr>
        <w:t xml:space="preserve">et par </w:t>
      </w:r>
      <w:r w:rsidRPr="000E55B1">
        <w:rPr>
          <w:rFonts w:ascii="Garamond" w:hAnsi="Garamond"/>
          <w:sz w:val="24"/>
          <w:szCs w:val="24"/>
        </w:rPr>
        <w:t>téléphon</w:t>
      </w:r>
      <w:r w:rsidR="000E74D4">
        <w:rPr>
          <w:rFonts w:ascii="Garamond" w:hAnsi="Garamond"/>
          <w:sz w:val="24"/>
          <w:szCs w:val="24"/>
        </w:rPr>
        <w:t>e</w:t>
      </w:r>
      <w:r w:rsidRPr="000E55B1">
        <w:rPr>
          <w:rFonts w:ascii="Garamond" w:hAnsi="Garamond"/>
          <w:sz w:val="24"/>
          <w:szCs w:val="24"/>
        </w:rPr>
        <w:t>/ou physiques</w:t>
      </w:r>
    </w:p>
    <w:p w14:paraId="384ED4CC" w14:textId="4C0D6000" w:rsidR="0076076C" w:rsidRPr="000E55B1" w:rsidRDefault="00A020AD" w:rsidP="00A020AD">
      <w:pPr>
        <w:pStyle w:val="Paragraphedeliste"/>
        <w:numPr>
          <w:ilvl w:val="1"/>
          <w:numId w:val="15"/>
        </w:numPr>
        <w:shd w:val="clear" w:color="auto" w:fill="FFFFFF"/>
        <w:tabs>
          <w:tab w:val="left" w:pos="284"/>
        </w:tabs>
        <w:spacing w:after="0"/>
        <w:jc w:val="both"/>
        <w:rPr>
          <w:rFonts w:ascii="Garamond" w:hAnsi="Garamond"/>
          <w:sz w:val="24"/>
          <w:szCs w:val="24"/>
        </w:rPr>
      </w:pPr>
      <w:r w:rsidRPr="000E55B1">
        <w:rPr>
          <w:rFonts w:ascii="Garamond" w:hAnsi="Garamond"/>
          <w:sz w:val="24"/>
          <w:szCs w:val="24"/>
        </w:rPr>
        <w:t xml:space="preserve">Avoir connaissance des </w:t>
      </w:r>
      <w:r w:rsidRPr="000E55B1">
        <w:rPr>
          <w:rFonts w:ascii="Garamond" w:hAnsi="Garamond"/>
          <w:b/>
          <w:bCs/>
          <w:sz w:val="24"/>
          <w:szCs w:val="24"/>
        </w:rPr>
        <w:t xml:space="preserve">relations OVVT/DDPP </w:t>
      </w:r>
      <w:r w:rsidR="000E74D4">
        <w:rPr>
          <w:rFonts w:ascii="Garamond" w:hAnsi="Garamond"/>
          <w:b/>
          <w:bCs/>
          <w:sz w:val="24"/>
          <w:szCs w:val="24"/>
        </w:rPr>
        <w:t xml:space="preserve">des </w:t>
      </w:r>
      <w:r w:rsidRPr="000E55B1">
        <w:rPr>
          <w:rFonts w:ascii="Garamond" w:hAnsi="Garamond"/>
          <w:b/>
          <w:bCs/>
          <w:sz w:val="24"/>
          <w:szCs w:val="24"/>
        </w:rPr>
        <w:t>région</w:t>
      </w:r>
      <w:r w:rsidR="000E74D4">
        <w:rPr>
          <w:rFonts w:ascii="Garamond" w:hAnsi="Garamond"/>
          <w:b/>
          <w:bCs/>
          <w:sz w:val="24"/>
          <w:szCs w:val="24"/>
        </w:rPr>
        <w:t>s</w:t>
      </w:r>
    </w:p>
    <w:p w14:paraId="434662FC" w14:textId="01B40331" w:rsidR="0076076C" w:rsidRPr="000E55B1" w:rsidRDefault="00A020AD" w:rsidP="00A020AD">
      <w:pPr>
        <w:pStyle w:val="Paragraphedeliste"/>
        <w:numPr>
          <w:ilvl w:val="1"/>
          <w:numId w:val="15"/>
        </w:numPr>
        <w:shd w:val="clear" w:color="auto" w:fill="FFFFFF"/>
        <w:tabs>
          <w:tab w:val="left" w:pos="284"/>
        </w:tabs>
        <w:spacing w:after="0"/>
        <w:jc w:val="both"/>
        <w:rPr>
          <w:rFonts w:ascii="Garamond" w:hAnsi="Garamond"/>
          <w:sz w:val="24"/>
          <w:szCs w:val="24"/>
        </w:rPr>
      </w:pPr>
      <w:r w:rsidRPr="000E55B1">
        <w:rPr>
          <w:rFonts w:ascii="Garamond" w:hAnsi="Garamond"/>
          <w:sz w:val="24"/>
          <w:szCs w:val="24"/>
        </w:rPr>
        <w:t xml:space="preserve">Avoir connaissance de la </w:t>
      </w:r>
      <w:r w:rsidRPr="000E55B1">
        <w:rPr>
          <w:rFonts w:ascii="Garamond" w:hAnsi="Garamond"/>
          <w:b/>
          <w:bCs/>
          <w:sz w:val="24"/>
          <w:szCs w:val="24"/>
        </w:rPr>
        <w:t>situation et des problèmes éventuels depuis la création des OVVT</w:t>
      </w:r>
    </w:p>
    <w:p w14:paraId="1CBA1045" w14:textId="7ADB1B6A" w:rsidR="000E55B1" w:rsidRPr="000E55B1" w:rsidRDefault="000E55B1" w:rsidP="00A43E3B">
      <w:pPr>
        <w:pStyle w:val="Paragraphedeliste"/>
        <w:shd w:val="clear" w:color="auto" w:fill="FFFFFF"/>
        <w:tabs>
          <w:tab w:val="left" w:pos="284"/>
        </w:tabs>
        <w:spacing w:after="0"/>
        <w:jc w:val="both"/>
        <w:rPr>
          <w:rFonts w:ascii="Garamond" w:hAnsi="Garamond"/>
          <w:sz w:val="24"/>
          <w:szCs w:val="24"/>
        </w:rPr>
      </w:pPr>
      <w:r w:rsidRPr="000E55B1">
        <w:rPr>
          <w:rFonts w:ascii="Garamond" w:hAnsi="Garamond"/>
          <w:sz w:val="24"/>
          <w:szCs w:val="24"/>
        </w:rPr>
        <w:tab/>
      </w:r>
      <w:r w:rsidRPr="000E55B1">
        <w:rPr>
          <w:rFonts w:ascii="Garamond" w:hAnsi="Garamond"/>
          <w:sz w:val="24"/>
          <w:szCs w:val="24"/>
        </w:rPr>
        <w:tab/>
      </w:r>
      <w:r w:rsidRPr="000E55B1">
        <w:rPr>
          <w:rFonts w:ascii="Garamond" w:hAnsi="Garamond"/>
          <w:sz w:val="24"/>
          <w:szCs w:val="24"/>
        </w:rPr>
        <w:sym w:font="Wingdings" w:char="F0E0"/>
      </w:r>
      <w:r w:rsidRPr="000E55B1">
        <w:rPr>
          <w:rFonts w:ascii="Garamond" w:hAnsi="Garamond"/>
          <w:sz w:val="24"/>
          <w:szCs w:val="24"/>
        </w:rPr>
        <w:t xml:space="preserve"> Accueil des initiatives par les vétos</w:t>
      </w:r>
      <w:r w:rsidR="000E74D4">
        <w:rPr>
          <w:rFonts w:ascii="Garamond" w:hAnsi="Garamond"/>
          <w:sz w:val="24"/>
          <w:szCs w:val="24"/>
        </w:rPr>
        <w:t xml:space="preserve"> / rel</w:t>
      </w:r>
      <w:r w:rsidRPr="000E55B1">
        <w:rPr>
          <w:rFonts w:ascii="Garamond" w:hAnsi="Garamond"/>
          <w:sz w:val="24"/>
          <w:szCs w:val="24"/>
        </w:rPr>
        <w:t>ation avec les DDPP</w:t>
      </w:r>
      <w:r w:rsidR="000E74D4">
        <w:rPr>
          <w:rFonts w:ascii="Garamond" w:hAnsi="Garamond"/>
          <w:sz w:val="24"/>
          <w:szCs w:val="24"/>
        </w:rPr>
        <w:t xml:space="preserve"> / d</w:t>
      </w:r>
      <w:r w:rsidRPr="000E55B1">
        <w:rPr>
          <w:rFonts w:ascii="Garamond" w:hAnsi="Garamond"/>
          <w:sz w:val="24"/>
          <w:szCs w:val="24"/>
        </w:rPr>
        <w:t>émarches administratives (DRAAF, etc.)</w:t>
      </w:r>
    </w:p>
    <w:p w14:paraId="4E9C8087" w14:textId="77777777" w:rsidR="000E55B1" w:rsidRPr="000E55B1" w:rsidRDefault="000E55B1" w:rsidP="000E55B1">
      <w:pPr>
        <w:pStyle w:val="Paragraphedeliste"/>
        <w:shd w:val="clear" w:color="auto" w:fill="FFFFFF"/>
        <w:tabs>
          <w:tab w:val="left" w:pos="284"/>
        </w:tabs>
        <w:jc w:val="both"/>
        <w:rPr>
          <w:rFonts w:ascii="Garamond" w:hAnsi="Garamond"/>
          <w:sz w:val="24"/>
          <w:szCs w:val="24"/>
        </w:rPr>
      </w:pPr>
    </w:p>
    <w:p w14:paraId="53D5FE8E" w14:textId="235A281C" w:rsidR="000E55B1" w:rsidRDefault="000E55B1" w:rsidP="000E55B1">
      <w:pPr>
        <w:pStyle w:val="Paragraphedeliste"/>
        <w:shd w:val="clear" w:color="auto" w:fill="FFFFFF"/>
        <w:tabs>
          <w:tab w:val="left" w:pos="284"/>
        </w:tabs>
        <w:spacing w:line="240" w:lineRule="auto"/>
        <w:jc w:val="both"/>
        <w:rPr>
          <w:rFonts w:ascii="Garamond" w:hAnsi="Garamond"/>
          <w:sz w:val="24"/>
          <w:szCs w:val="24"/>
        </w:rPr>
      </w:pPr>
      <w:r w:rsidRPr="000E55B1">
        <w:rPr>
          <w:rFonts w:ascii="Garamond" w:hAnsi="Garamond"/>
          <w:b/>
          <w:bCs/>
          <w:sz w:val="24"/>
          <w:szCs w:val="24"/>
        </w:rPr>
        <w:t xml:space="preserve">2) </w:t>
      </w:r>
      <w:r w:rsidRPr="000E55B1">
        <w:rPr>
          <w:rFonts w:ascii="Garamond" w:hAnsi="Garamond"/>
          <w:sz w:val="24"/>
          <w:szCs w:val="24"/>
        </w:rPr>
        <w:t>Mutualisation des travaux et des compétences</w:t>
      </w:r>
    </w:p>
    <w:p w14:paraId="4D914FEF" w14:textId="77777777" w:rsidR="0076076C" w:rsidRPr="00A43E3B" w:rsidRDefault="00A020AD" w:rsidP="00A020AD">
      <w:pPr>
        <w:pStyle w:val="Paragraphedeliste"/>
        <w:numPr>
          <w:ilvl w:val="1"/>
          <w:numId w:val="16"/>
        </w:numPr>
        <w:shd w:val="clear" w:color="auto" w:fill="FFFFFF"/>
        <w:tabs>
          <w:tab w:val="left" w:pos="284"/>
        </w:tabs>
        <w:spacing w:after="0"/>
        <w:jc w:val="both"/>
        <w:rPr>
          <w:rFonts w:ascii="Garamond" w:hAnsi="Garamond"/>
          <w:sz w:val="24"/>
          <w:szCs w:val="24"/>
        </w:rPr>
      </w:pPr>
      <w:r w:rsidRPr="00A43E3B">
        <w:rPr>
          <w:rFonts w:ascii="Garamond" w:hAnsi="Garamond"/>
          <w:b/>
          <w:bCs/>
          <w:sz w:val="24"/>
          <w:szCs w:val="24"/>
        </w:rPr>
        <w:t xml:space="preserve">Information de la SNGTV </w:t>
      </w:r>
      <w:r w:rsidRPr="00A43E3B">
        <w:rPr>
          <w:rFonts w:ascii="Garamond" w:hAnsi="Garamond"/>
          <w:sz w:val="24"/>
          <w:szCs w:val="24"/>
        </w:rPr>
        <w:t>si initiative locale jugée intéressante pour diffusion à l’ensemble des permanents OVVT</w:t>
      </w:r>
    </w:p>
    <w:p w14:paraId="5AB45E1D" w14:textId="77777777" w:rsidR="0076076C" w:rsidRPr="00A43E3B" w:rsidRDefault="00A020AD" w:rsidP="00A020AD">
      <w:pPr>
        <w:pStyle w:val="Paragraphedeliste"/>
        <w:numPr>
          <w:ilvl w:val="1"/>
          <w:numId w:val="16"/>
        </w:numPr>
        <w:shd w:val="clear" w:color="auto" w:fill="FFFFFF"/>
        <w:tabs>
          <w:tab w:val="left" w:pos="284"/>
        </w:tabs>
        <w:spacing w:after="0"/>
        <w:jc w:val="both"/>
        <w:rPr>
          <w:rFonts w:ascii="Garamond" w:hAnsi="Garamond"/>
          <w:sz w:val="24"/>
          <w:szCs w:val="24"/>
        </w:rPr>
      </w:pPr>
      <w:r w:rsidRPr="00A43E3B">
        <w:rPr>
          <w:rFonts w:ascii="Garamond" w:hAnsi="Garamond"/>
          <w:b/>
          <w:bCs/>
          <w:sz w:val="24"/>
          <w:szCs w:val="24"/>
        </w:rPr>
        <w:t xml:space="preserve">Partage de documents dans le dossier « OVVT » du cloud </w:t>
      </w:r>
      <w:r w:rsidRPr="00A43E3B">
        <w:rPr>
          <w:rFonts w:ascii="Garamond" w:hAnsi="Garamond"/>
          <w:sz w:val="24"/>
          <w:szCs w:val="24"/>
        </w:rPr>
        <w:t>(dossier racine, et non pas régional)</w:t>
      </w:r>
    </w:p>
    <w:p w14:paraId="51112276" w14:textId="5900AC50" w:rsidR="00A43E3B" w:rsidRPr="000E74D4" w:rsidRDefault="00A020AD" w:rsidP="00371F89">
      <w:pPr>
        <w:pStyle w:val="Paragraphedeliste"/>
        <w:numPr>
          <w:ilvl w:val="1"/>
          <w:numId w:val="16"/>
        </w:numPr>
        <w:shd w:val="clear" w:color="auto" w:fill="FFFFFF"/>
        <w:tabs>
          <w:tab w:val="left" w:pos="284"/>
        </w:tabs>
        <w:spacing w:after="0"/>
        <w:ind w:left="1843" w:hanging="283"/>
        <w:jc w:val="both"/>
        <w:rPr>
          <w:rFonts w:ascii="Garamond" w:hAnsi="Garamond"/>
          <w:sz w:val="24"/>
          <w:szCs w:val="24"/>
        </w:rPr>
      </w:pPr>
      <w:r w:rsidRPr="000E74D4">
        <w:rPr>
          <w:rFonts w:ascii="Garamond" w:hAnsi="Garamond"/>
          <w:b/>
          <w:bCs/>
          <w:sz w:val="24"/>
          <w:szCs w:val="24"/>
        </w:rPr>
        <w:t xml:space="preserve">Création </w:t>
      </w:r>
      <w:r w:rsidR="00A43E3B" w:rsidRPr="000E74D4">
        <w:rPr>
          <w:rFonts w:ascii="Garamond" w:hAnsi="Garamond"/>
          <w:b/>
          <w:bCs/>
          <w:sz w:val="24"/>
          <w:szCs w:val="24"/>
        </w:rPr>
        <w:t>d’une bibliothèque</w:t>
      </w:r>
      <w:r w:rsidRPr="000E74D4">
        <w:rPr>
          <w:rFonts w:ascii="Garamond" w:hAnsi="Garamond"/>
          <w:b/>
          <w:bCs/>
          <w:sz w:val="24"/>
          <w:szCs w:val="24"/>
        </w:rPr>
        <w:t xml:space="preserve"> commune</w:t>
      </w:r>
      <w:r w:rsidR="000E74D4" w:rsidRPr="000E74D4">
        <w:rPr>
          <w:rFonts w:ascii="Garamond" w:hAnsi="Garamond"/>
          <w:b/>
          <w:bCs/>
          <w:sz w:val="24"/>
          <w:szCs w:val="24"/>
        </w:rPr>
        <w:t xml:space="preserve"> (idée) : </w:t>
      </w:r>
      <w:r w:rsidR="00A43E3B" w:rsidRPr="000E74D4">
        <w:rPr>
          <w:rFonts w:ascii="Garamond" w:hAnsi="Garamond"/>
          <w:sz w:val="24"/>
          <w:szCs w:val="24"/>
        </w:rPr>
        <w:t>Ex : monographies dangers sanitaires</w:t>
      </w:r>
      <w:r w:rsidR="000E74D4" w:rsidRPr="000E74D4">
        <w:rPr>
          <w:rFonts w:ascii="Garamond" w:hAnsi="Garamond"/>
          <w:sz w:val="24"/>
          <w:szCs w:val="24"/>
        </w:rPr>
        <w:t xml:space="preserve"> ; </w:t>
      </w:r>
      <w:r w:rsidR="00A43E3B" w:rsidRPr="000E74D4">
        <w:rPr>
          <w:rFonts w:ascii="Garamond" w:hAnsi="Garamond"/>
          <w:sz w:val="24"/>
          <w:szCs w:val="24"/>
        </w:rPr>
        <w:t xml:space="preserve">Fiches REFLEX </w:t>
      </w:r>
      <w:r w:rsidR="000E74D4">
        <w:rPr>
          <w:rFonts w:ascii="Garamond" w:hAnsi="Garamond"/>
          <w:sz w:val="24"/>
          <w:szCs w:val="24"/>
        </w:rPr>
        <w:t>sur un p</w:t>
      </w:r>
      <w:r w:rsidR="00A43E3B" w:rsidRPr="000E74D4">
        <w:rPr>
          <w:rFonts w:ascii="Garamond" w:hAnsi="Garamond"/>
          <w:sz w:val="24"/>
          <w:szCs w:val="24"/>
        </w:rPr>
        <w:t>lan d’</w:t>
      </w:r>
      <w:r w:rsidR="000E74D4">
        <w:rPr>
          <w:rFonts w:ascii="Garamond" w:hAnsi="Garamond"/>
          <w:sz w:val="24"/>
          <w:szCs w:val="24"/>
        </w:rPr>
        <w:t>u</w:t>
      </w:r>
      <w:r w:rsidR="00A43E3B" w:rsidRPr="000E74D4">
        <w:rPr>
          <w:rFonts w:ascii="Garamond" w:hAnsi="Garamond"/>
          <w:sz w:val="24"/>
          <w:szCs w:val="24"/>
        </w:rPr>
        <w:t>rgence</w:t>
      </w:r>
    </w:p>
    <w:p w14:paraId="2B10A7FE" w14:textId="44095A77" w:rsidR="0076076C" w:rsidRPr="002B04B7" w:rsidRDefault="00A020AD" w:rsidP="00505DEC">
      <w:pPr>
        <w:pStyle w:val="Paragraphedeliste"/>
        <w:numPr>
          <w:ilvl w:val="1"/>
          <w:numId w:val="17"/>
        </w:numPr>
        <w:shd w:val="clear" w:color="auto" w:fill="FFFFFF"/>
        <w:tabs>
          <w:tab w:val="left" w:pos="284"/>
        </w:tabs>
        <w:spacing w:after="0"/>
        <w:jc w:val="both"/>
        <w:rPr>
          <w:rFonts w:ascii="Garamond" w:hAnsi="Garamond"/>
          <w:sz w:val="24"/>
          <w:szCs w:val="24"/>
        </w:rPr>
      </w:pPr>
      <w:r w:rsidRPr="002B04B7">
        <w:rPr>
          <w:rFonts w:ascii="Garamond" w:hAnsi="Garamond"/>
          <w:b/>
          <w:bCs/>
          <w:sz w:val="24"/>
          <w:szCs w:val="24"/>
        </w:rPr>
        <w:t>Identification de référents OVVT</w:t>
      </w:r>
      <w:r w:rsidRPr="002B04B7">
        <w:rPr>
          <w:rFonts w:ascii="Garamond" w:hAnsi="Garamond"/>
          <w:sz w:val="24"/>
          <w:szCs w:val="24"/>
        </w:rPr>
        <w:t xml:space="preserve"> pour chaque thématique (exemple dossier tuberculose)</w:t>
      </w:r>
      <w:r w:rsidR="002B04B7" w:rsidRPr="002B04B7">
        <w:rPr>
          <w:rFonts w:ascii="Garamond" w:hAnsi="Garamond"/>
          <w:sz w:val="24"/>
          <w:szCs w:val="24"/>
        </w:rPr>
        <w:t xml:space="preserve"> et </w:t>
      </w:r>
      <w:r w:rsidR="002B04B7">
        <w:rPr>
          <w:rFonts w:ascii="Garamond" w:hAnsi="Garamond"/>
          <w:b/>
          <w:bCs/>
          <w:sz w:val="24"/>
          <w:szCs w:val="24"/>
        </w:rPr>
        <w:t>i</w:t>
      </w:r>
      <w:r w:rsidRPr="002B04B7">
        <w:rPr>
          <w:rFonts w:ascii="Garamond" w:hAnsi="Garamond"/>
          <w:b/>
          <w:bCs/>
          <w:sz w:val="24"/>
          <w:szCs w:val="24"/>
        </w:rPr>
        <w:t xml:space="preserve">dentification des compétences particulières </w:t>
      </w:r>
      <w:r w:rsidRPr="002B04B7">
        <w:rPr>
          <w:rFonts w:ascii="Garamond" w:hAnsi="Garamond"/>
          <w:sz w:val="24"/>
          <w:szCs w:val="24"/>
        </w:rPr>
        <w:t>au sein du réseau des permanents (Stat</w:t>
      </w:r>
      <w:r w:rsidR="00703E88" w:rsidRPr="002B04B7">
        <w:rPr>
          <w:rFonts w:ascii="Garamond" w:hAnsi="Garamond"/>
          <w:sz w:val="24"/>
          <w:szCs w:val="24"/>
        </w:rPr>
        <w:t>istique</w:t>
      </w:r>
      <w:r w:rsidRPr="002B04B7">
        <w:rPr>
          <w:rFonts w:ascii="Garamond" w:hAnsi="Garamond"/>
          <w:sz w:val="24"/>
          <w:szCs w:val="24"/>
        </w:rPr>
        <w:t xml:space="preserve">, </w:t>
      </w:r>
      <w:r w:rsidR="00703E88" w:rsidRPr="002B04B7">
        <w:rPr>
          <w:rFonts w:ascii="Garamond" w:hAnsi="Garamond"/>
          <w:sz w:val="24"/>
          <w:szCs w:val="24"/>
        </w:rPr>
        <w:t>Épidémiologie</w:t>
      </w:r>
      <w:r w:rsidRPr="002B04B7">
        <w:rPr>
          <w:rFonts w:ascii="Garamond" w:hAnsi="Garamond"/>
          <w:sz w:val="24"/>
          <w:szCs w:val="24"/>
        </w:rPr>
        <w:t>, etc.)</w:t>
      </w:r>
    </w:p>
    <w:p w14:paraId="54C174C4" w14:textId="7E367441" w:rsidR="00A43E3B" w:rsidRDefault="00A43E3B" w:rsidP="000E55B1">
      <w:pPr>
        <w:pStyle w:val="Paragraphedeliste"/>
        <w:shd w:val="clear" w:color="auto" w:fill="FFFFFF"/>
        <w:tabs>
          <w:tab w:val="left" w:pos="284"/>
        </w:tabs>
        <w:spacing w:line="240" w:lineRule="auto"/>
        <w:jc w:val="both"/>
        <w:rPr>
          <w:rFonts w:ascii="Garamond" w:hAnsi="Garamond"/>
          <w:sz w:val="24"/>
          <w:szCs w:val="24"/>
        </w:rPr>
      </w:pPr>
    </w:p>
    <w:p w14:paraId="0A16DB3A" w14:textId="77777777" w:rsidR="00A43E3B" w:rsidRPr="000E55B1" w:rsidRDefault="00A43E3B" w:rsidP="000E55B1">
      <w:pPr>
        <w:pStyle w:val="Paragraphedeliste"/>
        <w:shd w:val="clear" w:color="auto" w:fill="FFFFFF"/>
        <w:tabs>
          <w:tab w:val="left" w:pos="284"/>
        </w:tabs>
        <w:spacing w:line="240" w:lineRule="auto"/>
        <w:jc w:val="both"/>
        <w:rPr>
          <w:rFonts w:ascii="Garamond" w:hAnsi="Garamond"/>
          <w:sz w:val="24"/>
          <w:szCs w:val="24"/>
        </w:rPr>
      </w:pPr>
    </w:p>
    <w:p w14:paraId="53938279" w14:textId="1F5029B7" w:rsidR="000E55B1" w:rsidRPr="000E55B1" w:rsidRDefault="000E55B1" w:rsidP="000E55B1">
      <w:pPr>
        <w:pStyle w:val="Paragraphedeliste"/>
        <w:shd w:val="clear" w:color="auto" w:fill="FFFFFF"/>
        <w:tabs>
          <w:tab w:val="left" w:pos="284"/>
        </w:tabs>
        <w:spacing w:line="240" w:lineRule="auto"/>
        <w:jc w:val="both"/>
        <w:rPr>
          <w:rFonts w:ascii="Garamond" w:hAnsi="Garamond"/>
          <w:sz w:val="24"/>
          <w:szCs w:val="24"/>
        </w:rPr>
      </w:pPr>
      <w:r w:rsidRPr="000E55B1">
        <w:rPr>
          <w:rFonts w:ascii="Garamond" w:hAnsi="Garamond"/>
          <w:b/>
          <w:bCs/>
          <w:sz w:val="24"/>
          <w:szCs w:val="24"/>
        </w:rPr>
        <w:t xml:space="preserve">3) </w:t>
      </w:r>
      <w:r w:rsidRPr="000E55B1">
        <w:rPr>
          <w:rFonts w:ascii="Garamond" w:hAnsi="Garamond"/>
          <w:sz w:val="24"/>
          <w:szCs w:val="24"/>
        </w:rPr>
        <w:t>Diffusion d’informations d’intérêt commun aux OVVT</w:t>
      </w:r>
      <w:r w:rsidR="002B04B7">
        <w:rPr>
          <w:rFonts w:ascii="Garamond" w:hAnsi="Garamond"/>
          <w:sz w:val="24"/>
          <w:szCs w:val="24"/>
        </w:rPr>
        <w:t xml:space="preserve"> (tâches de Magalie)</w:t>
      </w:r>
    </w:p>
    <w:p w14:paraId="1B183455" w14:textId="30A9BE29" w:rsidR="0076076C" w:rsidRPr="0096392D" w:rsidRDefault="00A020AD" w:rsidP="00A020AD">
      <w:pPr>
        <w:pStyle w:val="Paragraphedeliste"/>
        <w:numPr>
          <w:ilvl w:val="1"/>
          <w:numId w:val="18"/>
        </w:numPr>
        <w:shd w:val="clear" w:color="auto" w:fill="FFFFFF"/>
        <w:tabs>
          <w:tab w:val="left" w:pos="284"/>
        </w:tabs>
        <w:spacing w:after="0"/>
        <w:jc w:val="both"/>
        <w:rPr>
          <w:rFonts w:ascii="Garamond" w:hAnsi="Garamond"/>
          <w:sz w:val="24"/>
          <w:szCs w:val="24"/>
        </w:rPr>
      </w:pPr>
      <w:r w:rsidRPr="0096392D">
        <w:rPr>
          <w:rFonts w:ascii="Garamond" w:hAnsi="Garamond"/>
          <w:b/>
          <w:bCs/>
          <w:sz w:val="24"/>
          <w:szCs w:val="24"/>
        </w:rPr>
        <w:t xml:space="preserve">Mails d’information </w:t>
      </w:r>
      <w:r w:rsidRPr="0096392D">
        <w:rPr>
          <w:rFonts w:ascii="Garamond" w:hAnsi="Garamond"/>
          <w:sz w:val="24"/>
          <w:szCs w:val="24"/>
        </w:rPr>
        <w:t xml:space="preserve">aux permanents OVVT avec copie aux Présidents </w:t>
      </w:r>
      <w:r w:rsidR="002B04B7">
        <w:rPr>
          <w:rFonts w:ascii="Garamond" w:hAnsi="Garamond"/>
          <w:sz w:val="24"/>
          <w:szCs w:val="24"/>
        </w:rPr>
        <w:t xml:space="preserve">des </w:t>
      </w:r>
      <w:r w:rsidRPr="0096392D">
        <w:rPr>
          <w:rFonts w:ascii="Garamond" w:hAnsi="Garamond"/>
          <w:sz w:val="24"/>
          <w:szCs w:val="24"/>
        </w:rPr>
        <w:t>GTV</w:t>
      </w:r>
      <w:r w:rsidR="002B04B7">
        <w:rPr>
          <w:rFonts w:ascii="Garamond" w:hAnsi="Garamond"/>
          <w:sz w:val="24"/>
          <w:szCs w:val="24"/>
        </w:rPr>
        <w:t xml:space="preserve"> </w:t>
      </w:r>
    </w:p>
    <w:p w14:paraId="0A9C73D4" w14:textId="77777777" w:rsidR="0076076C" w:rsidRPr="0096392D" w:rsidRDefault="00A020AD" w:rsidP="00A020AD">
      <w:pPr>
        <w:pStyle w:val="Paragraphedeliste"/>
        <w:numPr>
          <w:ilvl w:val="1"/>
          <w:numId w:val="18"/>
        </w:numPr>
        <w:shd w:val="clear" w:color="auto" w:fill="FFFFFF"/>
        <w:tabs>
          <w:tab w:val="left" w:pos="284"/>
        </w:tabs>
        <w:spacing w:after="0"/>
        <w:jc w:val="both"/>
        <w:rPr>
          <w:rFonts w:ascii="Garamond" w:hAnsi="Garamond"/>
          <w:sz w:val="24"/>
          <w:szCs w:val="24"/>
        </w:rPr>
      </w:pPr>
      <w:r w:rsidRPr="0096392D">
        <w:rPr>
          <w:rFonts w:ascii="Garamond" w:hAnsi="Garamond"/>
          <w:b/>
          <w:bCs/>
          <w:sz w:val="24"/>
          <w:szCs w:val="24"/>
        </w:rPr>
        <w:t xml:space="preserve">Réunions téléphoniques </w:t>
      </w:r>
      <w:r w:rsidRPr="0096392D">
        <w:rPr>
          <w:rFonts w:ascii="Garamond" w:hAnsi="Garamond"/>
          <w:sz w:val="24"/>
          <w:szCs w:val="24"/>
        </w:rPr>
        <w:t>au besoin</w:t>
      </w:r>
    </w:p>
    <w:p w14:paraId="2F14426A" w14:textId="77777777" w:rsidR="0076076C" w:rsidRPr="0096392D" w:rsidRDefault="00A020AD" w:rsidP="00A020AD">
      <w:pPr>
        <w:pStyle w:val="Paragraphedeliste"/>
        <w:numPr>
          <w:ilvl w:val="1"/>
          <w:numId w:val="18"/>
        </w:numPr>
        <w:shd w:val="clear" w:color="auto" w:fill="FFFFFF"/>
        <w:tabs>
          <w:tab w:val="left" w:pos="284"/>
        </w:tabs>
        <w:spacing w:after="0"/>
        <w:jc w:val="both"/>
        <w:rPr>
          <w:rFonts w:ascii="Garamond" w:hAnsi="Garamond"/>
          <w:sz w:val="24"/>
          <w:szCs w:val="24"/>
        </w:rPr>
      </w:pPr>
      <w:r w:rsidRPr="0096392D">
        <w:rPr>
          <w:rFonts w:ascii="Garamond" w:hAnsi="Garamond"/>
          <w:b/>
          <w:bCs/>
          <w:sz w:val="24"/>
          <w:szCs w:val="24"/>
        </w:rPr>
        <w:t xml:space="preserve">Veille règlementaire </w:t>
      </w:r>
      <w:r w:rsidRPr="0096392D">
        <w:rPr>
          <w:rFonts w:ascii="Garamond" w:hAnsi="Garamond"/>
          <w:sz w:val="24"/>
          <w:szCs w:val="24"/>
        </w:rPr>
        <w:t xml:space="preserve">diffusée aux OVVT + </w:t>
      </w:r>
      <w:proofErr w:type="spellStart"/>
      <w:r w:rsidRPr="0096392D">
        <w:rPr>
          <w:rFonts w:ascii="Garamond" w:hAnsi="Garamond"/>
          <w:b/>
          <w:bCs/>
          <w:i/>
          <w:iCs/>
          <w:sz w:val="24"/>
          <w:szCs w:val="24"/>
        </w:rPr>
        <w:t>Légiveille</w:t>
      </w:r>
      <w:proofErr w:type="spellEnd"/>
      <w:r w:rsidRPr="0096392D">
        <w:rPr>
          <w:rFonts w:ascii="Garamond" w:hAnsi="Garamond"/>
          <w:sz w:val="24"/>
          <w:szCs w:val="24"/>
        </w:rPr>
        <w:t xml:space="preserve"> à l’échelle nationale SNGTV</w:t>
      </w:r>
    </w:p>
    <w:p w14:paraId="3744B167" w14:textId="77777777" w:rsidR="0076076C" w:rsidRPr="0096392D" w:rsidRDefault="00A020AD" w:rsidP="00A020AD">
      <w:pPr>
        <w:pStyle w:val="Paragraphedeliste"/>
        <w:numPr>
          <w:ilvl w:val="1"/>
          <w:numId w:val="18"/>
        </w:numPr>
        <w:shd w:val="clear" w:color="auto" w:fill="FFFFFF"/>
        <w:tabs>
          <w:tab w:val="left" w:pos="284"/>
        </w:tabs>
        <w:spacing w:after="0"/>
        <w:jc w:val="both"/>
        <w:rPr>
          <w:rFonts w:ascii="Garamond" w:hAnsi="Garamond"/>
          <w:sz w:val="24"/>
          <w:szCs w:val="24"/>
        </w:rPr>
      </w:pPr>
      <w:r w:rsidRPr="0096392D">
        <w:rPr>
          <w:rFonts w:ascii="Garamond" w:hAnsi="Garamond"/>
          <w:sz w:val="24"/>
          <w:szCs w:val="24"/>
        </w:rPr>
        <w:t xml:space="preserve">Création d’une </w:t>
      </w:r>
      <w:r w:rsidRPr="0096392D">
        <w:rPr>
          <w:rFonts w:ascii="Garamond" w:hAnsi="Garamond"/>
          <w:b/>
          <w:bCs/>
          <w:sz w:val="24"/>
          <w:szCs w:val="24"/>
        </w:rPr>
        <w:t xml:space="preserve">Newsletter nationale </w:t>
      </w:r>
      <w:r w:rsidRPr="0096392D">
        <w:rPr>
          <w:rFonts w:ascii="Garamond" w:hAnsi="Garamond"/>
          <w:sz w:val="24"/>
          <w:szCs w:val="24"/>
        </w:rPr>
        <w:t>avec possibilité d’insérer des articles spécifiques aux particularités régionales</w:t>
      </w:r>
    </w:p>
    <w:p w14:paraId="61568E8A" w14:textId="77777777" w:rsidR="0076076C" w:rsidRPr="0096392D" w:rsidRDefault="00A020AD" w:rsidP="00A020AD">
      <w:pPr>
        <w:pStyle w:val="Paragraphedeliste"/>
        <w:numPr>
          <w:ilvl w:val="1"/>
          <w:numId w:val="18"/>
        </w:numPr>
        <w:shd w:val="clear" w:color="auto" w:fill="FFFFFF"/>
        <w:tabs>
          <w:tab w:val="left" w:pos="284"/>
        </w:tabs>
        <w:spacing w:after="0"/>
        <w:jc w:val="both"/>
        <w:rPr>
          <w:rFonts w:ascii="Garamond" w:hAnsi="Garamond"/>
          <w:sz w:val="24"/>
          <w:szCs w:val="24"/>
        </w:rPr>
      </w:pPr>
      <w:r w:rsidRPr="0096392D">
        <w:rPr>
          <w:rFonts w:ascii="Garamond" w:hAnsi="Garamond"/>
          <w:sz w:val="24"/>
          <w:szCs w:val="24"/>
        </w:rPr>
        <w:t xml:space="preserve">Lien avec les thématiques de la </w:t>
      </w:r>
      <w:r w:rsidRPr="0096392D">
        <w:rPr>
          <w:rFonts w:ascii="Garamond" w:hAnsi="Garamond"/>
          <w:b/>
          <w:bCs/>
          <w:sz w:val="24"/>
          <w:szCs w:val="24"/>
        </w:rPr>
        <w:t>plateforme ESA</w:t>
      </w:r>
    </w:p>
    <w:p w14:paraId="50A720F8" w14:textId="77777777" w:rsidR="0076076C" w:rsidRPr="0096392D" w:rsidRDefault="00A020AD" w:rsidP="00A020AD">
      <w:pPr>
        <w:pStyle w:val="Paragraphedeliste"/>
        <w:numPr>
          <w:ilvl w:val="1"/>
          <w:numId w:val="18"/>
        </w:numPr>
        <w:shd w:val="clear" w:color="auto" w:fill="FFFFFF"/>
        <w:tabs>
          <w:tab w:val="left" w:pos="284"/>
        </w:tabs>
        <w:spacing w:after="0"/>
        <w:jc w:val="both"/>
        <w:rPr>
          <w:rFonts w:ascii="Garamond" w:hAnsi="Garamond"/>
          <w:sz w:val="24"/>
          <w:szCs w:val="24"/>
        </w:rPr>
      </w:pPr>
      <w:r w:rsidRPr="0096392D">
        <w:rPr>
          <w:rFonts w:ascii="Garamond" w:hAnsi="Garamond"/>
          <w:i/>
          <w:iCs/>
          <w:sz w:val="24"/>
          <w:szCs w:val="24"/>
        </w:rPr>
        <w:t>Appui gestion des cotisations pour les non adhérents SNGTV</w:t>
      </w:r>
    </w:p>
    <w:p w14:paraId="019014FA" w14:textId="615AD2BC" w:rsidR="00365EB1" w:rsidRPr="00CD67D2" w:rsidRDefault="00365EB1" w:rsidP="000E55B1">
      <w:pPr>
        <w:pStyle w:val="Paragraphedeliste"/>
        <w:shd w:val="clear" w:color="auto" w:fill="FFFFFF"/>
        <w:tabs>
          <w:tab w:val="left" w:pos="284"/>
        </w:tabs>
        <w:spacing w:line="240" w:lineRule="auto"/>
        <w:jc w:val="both"/>
        <w:rPr>
          <w:rFonts w:ascii="Garamond" w:hAnsi="Garamond"/>
          <w:sz w:val="24"/>
          <w:szCs w:val="24"/>
        </w:rPr>
      </w:pPr>
    </w:p>
    <w:p w14:paraId="2D907AD6" w14:textId="4C93A5C6" w:rsidR="00900FA9" w:rsidRPr="00CD67D2" w:rsidRDefault="00900FA9" w:rsidP="00365EB1">
      <w:pPr>
        <w:shd w:val="clear" w:color="auto" w:fill="FFFFFF"/>
        <w:tabs>
          <w:tab w:val="left" w:pos="284"/>
        </w:tabs>
        <w:spacing w:line="240" w:lineRule="auto"/>
        <w:jc w:val="both"/>
        <w:rPr>
          <w:rStyle w:val="Titre1Car"/>
          <w:rFonts w:ascii="Garamond" w:hAnsi="Garamond"/>
        </w:rPr>
      </w:pPr>
      <w:bookmarkStart w:id="14" w:name="_Toc499197222"/>
      <w:r w:rsidRPr="00CD67D2">
        <w:rPr>
          <w:rStyle w:val="Titre1Car"/>
          <w:rFonts w:ascii="Garamond" w:hAnsi="Garamond"/>
        </w:rPr>
        <w:lastRenderedPageBreak/>
        <w:t>Conclusion</w:t>
      </w:r>
      <w:r w:rsidR="00365EB1" w:rsidRPr="00CD67D2">
        <w:rPr>
          <w:rStyle w:val="Titre1Car"/>
          <w:rFonts w:ascii="Garamond" w:hAnsi="Garamond"/>
        </w:rPr>
        <w:t xml:space="preserve"> (16h45-17h00)</w:t>
      </w:r>
      <w:bookmarkEnd w:id="14"/>
    </w:p>
    <w:p w14:paraId="1909AF23" w14:textId="78666E0C" w:rsidR="00900FA9" w:rsidRDefault="00900FA9" w:rsidP="00900FA9">
      <w:pPr>
        <w:rPr>
          <w:rFonts w:ascii="Garamond" w:hAnsi="Garamond"/>
        </w:rPr>
      </w:pPr>
    </w:p>
    <w:p w14:paraId="0C98B261" w14:textId="605A77B5" w:rsidR="002B04B7" w:rsidRPr="002B04B7" w:rsidRDefault="002B04B7" w:rsidP="002B04B7">
      <w:pPr>
        <w:jc w:val="center"/>
        <w:rPr>
          <w:rFonts w:ascii="Garamond" w:hAnsi="Garamond"/>
          <w:b/>
          <w:sz w:val="22"/>
        </w:rPr>
      </w:pPr>
      <w:r w:rsidRPr="002B04B7">
        <w:rPr>
          <w:rFonts w:ascii="Garamond" w:eastAsiaTheme="majorEastAsia" w:hAnsi="Garamond" w:cstheme="majorBidi"/>
          <w:b/>
          <w:color w:val="00B050"/>
          <w:sz w:val="28"/>
          <w:szCs w:val="24"/>
        </w:rPr>
        <w:t>NOTE</w:t>
      </w:r>
      <w:r>
        <w:rPr>
          <w:rFonts w:ascii="Garamond" w:eastAsiaTheme="majorEastAsia" w:hAnsi="Garamond" w:cstheme="majorBidi"/>
          <w:b/>
          <w:color w:val="00B050"/>
          <w:sz w:val="28"/>
          <w:szCs w:val="24"/>
        </w:rPr>
        <w:t>S</w:t>
      </w:r>
      <w:r w:rsidRPr="002B04B7">
        <w:rPr>
          <w:rFonts w:ascii="Garamond" w:eastAsiaTheme="majorEastAsia" w:hAnsi="Garamond" w:cstheme="majorBidi"/>
          <w:b/>
          <w:color w:val="00B050"/>
          <w:sz w:val="28"/>
          <w:szCs w:val="24"/>
        </w:rPr>
        <w:t xml:space="preserve"> POUR LE MEMBRES DU CA DU GTV OCCITANIE</w:t>
      </w:r>
    </w:p>
    <w:p w14:paraId="0C638B69" w14:textId="77777777" w:rsidR="002B04B7" w:rsidRPr="00CD67D2" w:rsidRDefault="002B04B7" w:rsidP="00900FA9">
      <w:pPr>
        <w:rPr>
          <w:rFonts w:ascii="Garamond" w:hAnsi="Garamond"/>
        </w:rPr>
      </w:pPr>
    </w:p>
    <w:p w14:paraId="60E34080" w14:textId="0A2A60F6" w:rsidR="00900FA9" w:rsidRDefault="00B907B5" w:rsidP="004E73D6">
      <w:pPr>
        <w:spacing w:line="276" w:lineRule="auto"/>
        <w:rPr>
          <w:rFonts w:ascii="Garamond" w:eastAsiaTheme="majorEastAsia" w:hAnsi="Garamond" w:cstheme="majorBidi"/>
          <w:color w:val="00B050"/>
          <w:sz w:val="24"/>
          <w:szCs w:val="24"/>
        </w:rPr>
      </w:pPr>
      <w:r w:rsidRPr="002B04B7">
        <w:rPr>
          <w:rFonts w:ascii="Garamond" w:eastAsiaTheme="majorEastAsia" w:hAnsi="Garamond" w:cstheme="majorBidi"/>
          <w:b/>
          <w:color w:val="00B050"/>
          <w:sz w:val="24"/>
          <w:szCs w:val="24"/>
        </w:rPr>
        <w:t>NOTE </w:t>
      </w:r>
      <w:r w:rsidR="002B04B7" w:rsidRPr="002B04B7">
        <w:rPr>
          <w:rFonts w:ascii="Garamond" w:eastAsiaTheme="majorEastAsia" w:hAnsi="Garamond" w:cstheme="majorBidi"/>
          <w:b/>
          <w:color w:val="00B050"/>
          <w:sz w:val="24"/>
          <w:szCs w:val="24"/>
        </w:rPr>
        <w:t xml:space="preserve">1 </w:t>
      </w:r>
      <w:r w:rsidRPr="002B04B7">
        <w:rPr>
          <w:rFonts w:ascii="Garamond" w:eastAsiaTheme="majorEastAsia" w:hAnsi="Garamond" w:cstheme="majorBidi"/>
          <w:b/>
          <w:color w:val="00B050"/>
          <w:sz w:val="24"/>
          <w:szCs w:val="24"/>
        </w:rPr>
        <w:t>:</w:t>
      </w:r>
      <w:r>
        <w:rPr>
          <w:rFonts w:ascii="Garamond" w:eastAsiaTheme="majorEastAsia" w:hAnsi="Garamond" w:cstheme="majorBidi"/>
          <w:color w:val="00B050"/>
          <w:sz w:val="24"/>
          <w:szCs w:val="24"/>
        </w:rPr>
        <w:t xml:space="preserve"> I</w:t>
      </w:r>
      <w:r w:rsidR="004E73D6" w:rsidRPr="00B907B5">
        <w:rPr>
          <w:rFonts w:ascii="Garamond" w:eastAsiaTheme="majorEastAsia" w:hAnsi="Garamond" w:cstheme="majorBidi"/>
          <w:color w:val="00B050"/>
          <w:sz w:val="24"/>
          <w:szCs w:val="24"/>
        </w:rPr>
        <w:t>l y a quelque chose qui s’appelle LÉGI-VEILLE</w:t>
      </w:r>
      <w:r w:rsidRPr="00B907B5">
        <w:rPr>
          <w:rFonts w:ascii="Garamond" w:eastAsiaTheme="majorEastAsia" w:hAnsi="Garamond" w:cstheme="majorBidi"/>
          <w:color w:val="00B050"/>
          <w:sz w:val="24"/>
          <w:szCs w:val="24"/>
        </w:rPr>
        <w:t xml:space="preserve"> (http://www.infos-com.lu) qui est une entreprise qui fait la </w:t>
      </w:r>
      <w:r w:rsidR="004E73D6" w:rsidRPr="00B907B5">
        <w:rPr>
          <w:rFonts w:ascii="Garamond" w:eastAsiaTheme="majorEastAsia" w:hAnsi="Garamond" w:cstheme="majorBidi"/>
          <w:color w:val="00B050"/>
          <w:sz w:val="24"/>
          <w:szCs w:val="24"/>
        </w:rPr>
        <w:t xml:space="preserve">veille juridique </w:t>
      </w:r>
      <w:r w:rsidRPr="00B907B5">
        <w:rPr>
          <w:rFonts w:ascii="Garamond" w:eastAsiaTheme="majorEastAsia" w:hAnsi="Garamond" w:cstheme="majorBidi"/>
          <w:color w:val="00B050"/>
          <w:sz w:val="24"/>
          <w:szCs w:val="24"/>
        </w:rPr>
        <w:t>est</w:t>
      </w:r>
      <w:r w:rsidR="004E73D6" w:rsidRPr="00B907B5">
        <w:rPr>
          <w:rFonts w:ascii="Garamond" w:eastAsiaTheme="majorEastAsia" w:hAnsi="Garamond" w:cstheme="majorBidi"/>
          <w:color w:val="00B050"/>
          <w:sz w:val="24"/>
          <w:szCs w:val="24"/>
        </w:rPr>
        <w:t xml:space="preserve"> la surveillance de la législation</w:t>
      </w:r>
      <w:r>
        <w:rPr>
          <w:rFonts w:ascii="Garamond" w:eastAsiaTheme="majorEastAsia" w:hAnsi="Garamond" w:cstheme="majorBidi"/>
          <w:color w:val="00B050"/>
          <w:sz w:val="24"/>
          <w:szCs w:val="24"/>
        </w:rPr>
        <w:t>.</w:t>
      </w:r>
    </w:p>
    <w:p w14:paraId="20AC1851" w14:textId="14DFE5AC" w:rsidR="00B907B5" w:rsidRDefault="00B907B5" w:rsidP="00B907B5">
      <w:pPr>
        <w:spacing w:line="276" w:lineRule="auto"/>
        <w:rPr>
          <w:rFonts w:ascii="Garamond" w:eastAsiaTheme="majorEastAsia" w:hAnsi="Garamond" w:cstheme="majorBidi"/>
          <w:color w:val="00B050"/>
          <w:sz w:val="24"/>
          <w:szCs w:val="24"/>
        </w:rPr>
      </w:pPr>
      <w:r w:rsidRPr="002B04B7">
        <w:rPr>
          <w:rFonts w:ascii="Garamond" w:eastAsiaTheme="majorEastAsia" w:hAnsi="Garamond" w:cstheme="majorBidi"/>
          <w:b/>
          <w:color w:val="00B050"/>
          <w:sz w:val="24"/>
          <w:szCs w:val="24"/>
        </w:rPr>
        <w:t>NOTE 2 :</w:t>
      </w:r>
      <w:r w:rsidRPr="00B907B5">
        <w:rPr>
          <w:rFonts w:ascii="Garamond" w:eastAsiaTheme="majorEastAsia" w:hAnsi="Garamond" w:cstheme="majorBidi"/>
          <w:color w:val="00B050"/>
          <w:sz w:val="24"/>
          <w:szCs w:val="24"/>
        </w:rPr>
        <w:t xml:space="preserve"> </w:t>
      </w:r>
      <w:r>
        <w:rPr>
          <w:rFonts w:ascii="Garamond" w:eastAsiaTheme="majorEastAsia" w:hAnsi="Garamond" w:cstheme="majorBidi"/>
          <w:color w:val="00B050"/>
          <w:sz w:val="24"/>
          <w:szCs w:val="24"/>
        </w:rPr>
        <w:t xml:space="preserve">Selon Christophe BRARD </w:t>
      </w:r>
      <w:r w:rsidRPr="00B907B5">
        <w:rPr>
          <w:rFonts w:ascii="Garamond" w:eastAsiaTheme="majorEastAsia" w:hAnsi="Garamond" w:cstheme="majorBidi"/>
          <w:color w:val="00B050"/>
          <w:sz w:val="24"/>
          <w:szCs w:val="24"/>
        </w:rPr>
        <w:t xml:space="preserve">il y a </w:t>
      </w:r>
      <w:r>
        <w:rPr>
          <w:rFonts w:ascii="Garamond" w:eastAsiaTheme="majorEastAsia" w:hAnsi="Garamond" w:cstheme="majorBidi"/>
          <w:color w:val="00B050"/>
          <w:sz w:val="24"/>
          <w:szCs w:val="24"/>
        </w:rPr>
        <w:t xml:space="preserve">un rapport sur la faisabilité de l’ASR qui a été présenté au Ministère. Dans les jours suivants ont devrait avoir plus des nouvelles. </w:t>
      </w:r>
      <w:r w:rsidR="002B04B7">
        <w:rPr>
          <w:rFonts w:ascii="Garamond" w:eastAsiaTheme="majorEastAsia" w:hAnsi="Garamond" w:cstheme="majorBidi"/>
          <w:color w:val="00B050"/>
          <w:sz w:val="24"/>
          <w:szCs w:val="24"/>
        </w:rPr>
        <w:t xml:space="preserve">Aujourd’hui, 13/12/2017 pas des nouvelles. </w:t>
      </w:r>
    </w:p>
    <w:p w14:paraId="3B39FF26" w14:textId="62205C49" w:rsidR="00B907B5" w:rsidRDefault="00D81615" w:rsidP="004E73D6">
      <w:pPr>
        <w:spacing w:line="276" w:lineRule="auto"/>
        <w:rPr>
          <w:rFonts w:ascii="Garamond" w:eastAsiaTheme="majorEastAsia" w:hAnsi="Garamond" w:cstheme="majorBidi"/>
          <w:color w:val="00B050"/>
          <w:sz w:val="24"/>
          <w:szCs w:val="24"/>
        </w:rPr>
      </w:pPr>
      <w:r w:rsidRPr="002B04B7">
        <w:rPr>
          <w:rFonts w:ascii="Garamond" w:eastAsiaTheme="majorEastAsia" w:hAnsi="Garamond" w:cstheme="majorBidi"/>
          <w:b/>
          <w:color w:val="00B050"/>
          <w:sz w:val="24"/>
          <w:szCs w:val="24"/>
        </w:rPr>
        <w:t>NOTE 3 :</w:t>
      </w:r>
      <w:r w:rsidRPr="00B907B5">
        <w:rPr>
          <w:rFonts w:ascii="Garamond" w:eastAsiaTheme="majorEastAsia" w:hAnsi="Garamond" w:cstheme="majorBidi"/>
          <w:color w:val="00B050"/>
          <w:sz w:val="24"/>
          <w:szCs w:val="24"/>
        </w:rPr>
        <w:t xml:space="preserve"> </w:t>
      </w:r>
      <w:r>
        <w:rPr>
          <w:rFonts w:ascii="Garamond" w:eastAsiaTheme="majorEastAsia" w:hAnsi="Garamond" w:cstheme="majorBidi"/>
          <w:color w:val="00B050"/>
          <w:sz w:val="24"/>
          <w:szCs w:val="24"/>
        </w:rPr>
        <w:t xml:space="preserve">La SNGTV </w:t>
      </w:r>
      <w:r w:rsidR="002B04B7">
        <w:rPr>
          <w:rFonts w:ascii="Garamond" w:eastAsiaTheme="majorEastAsia" w:hAnsi="Garamond" w:cstheme="majorBidi"/>
          <w:color w:val="00B050"/>
          <w:sz w:val="24"/>
          <w:szCs w:val="24"/>
        </w:rPr>
        <w:t xml:space="preserve">veux </w:t>
      </w:r>
      <w:r>
        <w:rPr>
          <w:rFonts w:ascii="Garamond" w:eastAsiaTheme="majorEastAsia" w:hAnsi="Garamond" w:cstheme="majorBidi"/>
          <w:color w:val="00B050"/>
          <w:sz w:val="24"/>
          <w:szCs w:val="24"/>
        </w:rPr>
        <w:t xml:space="preserve">faire une grille de cotisations des sections (ex. section apicole) pour nous donner un « cadre » pour répondre aux vétérinaires qui demandent d’adhérer aux sections OVVT. Deux exemples : </w:t>
      </w:r>
      <w:r w:rsidR="002B04B7" w:rsidRPr="002B04B7">
        <w:rPr>
          <w:rFonts w:ascii="Garamond" w:eastAsiaTheme="majorEastAsia" w:hAnsi="Garamond" w:cstheme="majorBidi"/>
          <w:b/>
          <w:color w:val="00B050"/>
          <w:sz w:val="24"/>
          <w:szCs w:val="24"/>
        </w:rPr>
        <w:t>Certaines r</w:t>
      </w:r>
      <w:r w:rsidRPr="002B04B7">
        <w:rPr>
          <w:rFonts w:ascii="Garamond" w:eastAsiaTheme="majorEastAsia" w:hAnsi="Garamond" w:cstheme="majorBidi"/>
          <w:b/>
          <w:color w:val="00B050"/>
          <w:sz w:val="24"/>
          <w:szCs w:val="24"/>
        </w:rPr>
        <w:t xml:space="preserve">égions ont </w:t>
      </w:r>
      <w:r w:rsidR="002B04B7" w:rsidRPr="002B04B7">
        <w:rPr>
          <w:rFonts w:ascii="Garamond" w:eastAsiaTheme="majorEastAsia" w:hAnsi="Garamond" w:cstheme="majorBidi"/>
          <w:b/>
          <w:color w:val="00B050"/>
          <w:sz w:val="24"/>
          <w:szCs w:val="24"/>
        </w:rPr>
        <w:t>demandé</w:t>
      </w:r>
      <w:r w:rsidRPr="002B04B7">
        <w:rPr>
          <w:rFonts w:ascii="Garamond" w:eastAsiaTheme="majorEastAsia" w:hAnsi="Garamond" w:cstheme="majorBidi"/>
          <w:b/>
          <w:color w:val="00B050"/>
          <w:sz w:val="24"/>
          <w:szCs w:val="24"/>
        </w:rPr>
        <w:t xml:space="preserve"> 5 IO et d’autres 10 IO.</w:t>
      </w:r>
      <w:r w:rsidR="00D27343" w:rsidRPr="002B04B7">
        <w:rPr>
          <w:rFonts w:ascii="Garamond" w:eastAsiaTheme="majorEastAsia" w:hAnsi="Garamond" w:cstheme="majorBidi"/>
          <w:b/>
          <w:color w:val="00B050"/>
          <w:sz w:val="24"/>
          <w:szCs w:val="24"/>
        </w:rPr>
        <w:t xml:space="preserve"> Il faut parler d’une </w:t>
      </w:r>
      <w:r w:rsidR="00B35515" w:rsidRPr="002B04B7">
        <w:rPr>
          <w:rFonts w:ascii="Garamond" w:eastAsiaTheme="majorEastAsia" w:hAnsi="Garamond" w:cstheme="majorBidi"/>
          <w:b/>
          <w:color w:val="00B050"/>
          <w:sz w:val="24"/>
          <w:szCs w:val="24"/>
        </w:rPr>
        <w:t>‘</w:t>
      </w:r>
      <w:r w:rsidR="00D27343" w:rsidRPr="002B04B7">
        <w:rPr>
          <w:rFonts w:ascii="Garamond" w:eastAsiaTheme="majorEastAsia" w:hAnsi="Garamond" w:cstheme="majorBidi"/>
          <w:b/>
          <w:color w:val="00B050"/>
          <w:sz w:val="24"/>
          <w:szCs w:val="24"/>
        </w:rPr>
        <w:t>contribution</w:t>
      </w:r>
      <w:r w:rsidR="00B35515" w:rsidRPr="002B04B7">
        <w:rPr>
          <w:rFonts w:ascii="Garamond" w:eastAsiaTheme="majorEastAsia" w:hAnsi="Garamond" w:cstheme="majorBidi"/>
          <w:b/>
          <w:color w:val="00B050"/>
          <w:sz w:val="24"/>
          <w:szCs w:val="24"/>
        </w:rPr>
        <w:t>’</w:t>
      </w:r>
      <w:r w:rsidR="00D27343" w:rsidRPr="002B04B7">
        <w:rPr>
          <w:rFonts w:ascii="Garamond" w:eastAsiaTheme="majorEastAsia" w:hAnsi="Garamond" w:cstheme="majorBidi"/>
          <w:b/>
          <w:color w:val="00B050"/>
          <w:sz w:val="24"/>
          <w:szCs w:val="24"/>
        </w:rPr>
        <w:t xml:space="preserve"> à la place </w:t>
      </w:r>
      <w:r w:rsidR="0096793A" w:rsidRPr="002B04B7">
        <w:rPr>
          <w:rFonts w:ascii="Garamond" w:eastAsiaTheme="majorEastAsia" w:hAnsi="Garamond" w:cstheme="majorBidi"/>
          <w:b/>
          <w:color w:val="00B050"/>
          <w:sz w:val="24"/>
          <w:szCs w:val="24"/>
        </w:rPr>
        <w:t>d</w:t>
      </w:r>
      <w:r w:rsidR="00B35515" w:rsidRPr="002B04B7">
        <w:rPr>
          <w:rFonts w:ascii="Garamond" w:eastAsiaTheme="majorEastAsia" w:hAnsi="Garamond" w:cstheme="majorBidi"/>
          <w:b/>
          <w:color w:val="00B050"/>
          <w:sz w:val="24"/>
          <w:szCs w:val="24"/>
        </w:rPr>
        <w:t>’une ‘</w:t>
      </w:r>
      <w:r w:rsidR="0096793A" w:rsidRPr="002B04B7">
        <w:rPr>
          <w:rFonts w:ascii="Garamond" w:eastAsiaTheme="majorEastAsia" w:hAnsi="Garamond" w:cstheme="majorBidi"/>
          <w:b/>
          <w:color w:val="00B050"/>
          <w:sz w:val="24"/>
          <w:szCs w:val="24"/>
        </w:rPr>
        <w:t>cotisation</w:t>
      </w:r>
      <w:r w:rsidR="00B35515" w:rsidRPr="002B04B7">
        <w:rPr>
          <w:rFonts w:ascii="Garamond" w:eastAsiaTheme="majorEastAsia" w:hAnsi="Garamond" w:cstheme="majorBidi"/>
          <w:b/>
          <w:color w:val="00B050"/>
          <w:sz w:val="24"/>
          <w:szCs w:val="24"/>
        </w:rPr>
        <w:t>’</w:t>
      </w:r>
      <w:r w:rsidR="00D27343" w:rsidRPr="002B04B7">
        <w:rPr>
          <w:rFonts w:ascii="Garamond" w:eastAsiaTheme="majorEastAsia" w:hAnsi="Garamond" w:cstheme="majorBidi"/>
          <w:b/>
          <w:color w:val="00B050"/>
          <w:sz w:val="24"/>
          <w:szCs w:val="24"/>
        </w:rPr>
        <w:t>.</w:t>
      </w:r>
      <w:r w:rsidR="0096793A" w:rsidRPr="002B04B7">
        <w:rPr>
          <w:rFonts w:ascii="Garamond" w:eastAsiaTheme="majorEastAsia" w:hAnsi="Garamond" w:cstheme="majorBidi"/>
          <w:b/>
          <w:color w:val="00B050"/>
          <w:sz w:val="24"/>
          <w:szCs w:val="24"/>
        </w:rPr>
        <w:t xml:space="preserve"> Or</w:t>
      </w:r>
      <w:r w:rsidR="00B35515" w:rsidRPr="002B04B7">
        <w:rPr>
          <w:rFonts w:ascii="Garamond" w:eastAsiaTheme="majorEastAsia" w:hAnsi="Garamond" w:cstheme="majorBidi"/>
          <w:b/>
          <w:color w:val="00B050"/>
          <w:sz w:val="24"/>
          <w:szCs w:val="24"/>
        </w:rPr>
        <w:t>, on n’a pas encore beaucoup d’</w:t>
      </w:r>
      <w:r w:rsidR="00D26555" w:rsidRPr="002B04B7">
        <w:rPr>
          <w:rFonts w:ascii="Garamond" w:eastAsiaTheme="majorEastAsia" w:hAnsi="Garamond" w:cstheme="majorBidi"/>
          <w:b/>
          <w:color w:val="00B050"/>
          <w:sz w:val="24"/>
          <w:szCs w:val="24"/>
        </w:rPr>
        <w:t>information à donner au retour.</w:t>
      </w:r>
    </w:p>
    <w:p w14:paraId="53C3C7F0" w14:textId="09DEFE75" w:rsidR="00D26555" w:rsidRDefault="00D26555" w:rsidP="00D26555">
      <w:pPr>
        <w:spacing w:line="276" w:lineRule="auto"/>
        <w:rPr>
          <w:rFonts w:ascii="Garamond" w:eastAsiaTheme="majorEastAsia" w:hAnsi="Garamond" w:cstheme="majorBidi"/>
          <w:color w:val="00B050"/>
          <w:sz w:val="24"/>
          <w:szCs w:val="24"/>
        </w:rPr>
      </w:pPr>
      <w:r w:rsidRPr="002B04B7">
        <w:rPr>
          <w:rFonts w:ascii="Garamond" w:eastAsiaTheme="majorEastAsia" w:hAnsi="Garamond" w:cstheme="majorBidi"/>
          <w:b/>
          <w:color w:val="00B050"/>
          <w:sz w:val="24"/>
          <w:szCs w:val="24"/>
        </w:rPr>
        <w:t>NOTE 5 :</w:t>
      </w:r>
      <w:r w:rsidRPr="00B907B5">
        <w:rPr>
          <w:rFonts w:ascii="Garamond" w:eastAsiaTheme="majorEastAsia" w:hAnsi="Garamond" w:cstheme="majorBidi"/>
          <w:color w:val="00B050"/>
          <w:sz w:val="24"/>
          <w:szCs w:val="24"/>
        </w:rPr>
        <w:t xml:space="preserve"> </w:t>
      </w:r>
      <w:r>
        <w:rPr>
          <w:rFonts w:ascii="Garamond" w:eastAsiaTheme="majorEastAsia" w:hAnsi="Garamond" w:cstheme="majorBidi"/>
          <w:color w:val="00B050"/>
          <w:sz w:val="24"/>
          <w:szCs w:val="24"/>
        </w:rPr>
        <w:t xml:space="preserve">La SNGTV veut un </w:t>
      </w:r>
      <w:proofErr w:type="spellStart"/>
      <w:r w:rsidRPr="00D26555">
        <w:rPr>
          <w:rFonts w:ascii="Garamond" w:eastAsiaTheme="majorEastAsia" w:hAnsi="Garamond" w:cstheme="majorBidi"/>
          <w:i/>
          <w:color w:val="00B050"/>
          <w:sz w:val="24"/>
          <w:szCs w:val="24"/>
        </w:rPr>
        <w:t>brain</w:t>
      </w:r>
      <w:proofErr w:type="spellEnd"/>
      <w:r w:rsidRPr="00D26555">
        <w:rPr>
          <w:rFonts w:ascii="Garamond" w:eastAsiaTheme="majorEastAsia" w:hAnsi="Garamond" w:cstheme="majorBidi"/>
          <w:i/>
          <w:color w:val="00B050"/>
          <w:sz w:val="24"/>
          <w:szCs w:val="24"/>
        </w:rPr>
        <w:t xml:space="preserve"> </w:t>
      </w:r>
      <w:proofErr w:type="spellStart"/>
      <w:r w:rsidRPr="00D26555">
        <w:rPr>
          <w:rFonts w:ascii="Garamond" w:eastAsiaTheme="majorEastAsia" w:hAnsi="Garamond" w:cstheme="majorBidi"/>
          <w:i/>
          <w:color w:val="00B050"/>
          <w:sz w:val="24"/>
          <w:szCs w:val="24"/>
        </w:rPr>
        <w:t>storming</w:t>
      </w:r>
      <w:proofErr w:type="spellEnd"/>
      <w:r>
        <w:rPr>
          <w:rFonts w:ascii="Garamond" w:eastAsiaTheme="majorEastAsia" w:hAnsi="Garamond" w:cstheme="majorBidi"/>
          <w:color w:val="00B050"/>
          <w:sz w:val="24"/>
          <w:szCs w:val="24"/>
        </w:rPr>
        <w:t xml:space="preserve"> pour commencer à battit un argumentaire sur la demande des contributions aux vétérinaires qui ne participent pas aujourd’hui</w:t>
      </w:r>
      <w:r w:rsidR="002B04B7">
        <w:rPr>
          <w:rFonts w:ascii="Garamond" w:eastAsiaTheme="majorEastAsia" w:hAnsi="Garamond" w:cstheme="majorBidi"/>
          <w:color w:val="00B050"/>
          <w:sz w:val="24"/>
          <w:szCs w:val="24"/>
        </w:rPr>
        <w:t xml:space="preserve"> au GTV</w:t>
      </w:r>
      <w:r>
        <w:rPr>
          <w:rFonts w:ascii="Garamond" w:eastAsiaTheme="majorEastAsia" w:hAnsi="Garamond" w:cstheme="majorBidi"/>
          <w:color w:val="00B050"/>
          <w:sz w:val="24"/>
          <w:szCs w:val="24"/>
        </w:rPr>
        <w:t xml:space="preserve">. </w:t>
      </w:r>
    </w:p>
    <w:p w14:paraId="55F2A239" w14:textId="77777777" w:rsidR="00D26555" w:rsidRDefault="00D26555" w:rsidP="00D26555">
      <w:pPr>
        <w:spacing w:line="276" w:lineRule="auto"/>
        <w:rPr>
          <w:rFonts w:ascii="Garamond" w:eastAsiaTheme="majorEastAsia" w:hAnsi="Garamond" w:cstheme="majorBidi"/>
          <w:color w:val="00B050"/>
          <w:sz w:val="24"/>
          <w:szCs w:val="24"/>
        </w:rPr>
      </w:pPr>
    </w:p>
    <w:p w14:paraId="12AF71F9" w14:textId="77777777" w:rsidR="00900FA9" w:rsidRPr="00CD67D2" w:rsidRDefault="00900FA9" w:rsidP="005E4763">
      <w:pPr>
        <w:spacing w:line="276" w:lineRule="auto"/>
        <w:rPr>
          <w:rFonts w:ascii="Garamond" w:eastAsiaTheme="majorEastAsia" w:hAnsi="Garamond" w:cstheme="majorBidi"/>
          <w:color w:val="2E74B5" w:themeColor="accent1" w:themeShade="BF"/>
          <w:sz w:val="40"/>
          <w:szCs w:val="40"/>
        </w:rPr>
      </w:pPr>
    </w:p>
    <w:p w14:paraId="50D33E93" w14:textId="77777777" w:rsidR="005E4763" w:rsidRPr="00CD67D2" w:rsidRDefault="005E4763" w:rsidP="00E03307">
      <w:pPr>
        <w:pStyle w:val="Corps"/>
        <w:jc w:val="center"/>
        <w:rPr>
          <w:rFonts w:ascii="Garamond" w:hAnsi="Garamond"/>
          <w:color w:val="auto"/>
          <w:sz w:val="24"/>
          <w:szCs w:val="24"/>
        </w:rPr>
      </w:pPr>
    </w:p>
    <w:p w14:paraId="1B770790" w14:textId="5C3AA4DB" w:rsidR="00E03307" w:rsidRPr="00CD67D2" w:rsidRDefault="00E03307" w:rsidP="00E03307">
      <w:pPr>
        <w:pStyle w:val="Corps"/>
        <w:jc w:val="center"/>
        <w:rPr>
          <w:rFonts w:ascii="Garamond" w:hAnsi="Garamond"/>
          <w:color w:val="auto"/>
          <w:sz w:val="24"/>
          <w:szCs w:val="24"/>
        </w:rPr>
      </w:pPr>
      <w:r w:rsidRPr="00CD67D2">
        <w:rPr>
          <w:rFonts w:ascii="Garamond" w:hAnsi="Garamond"/>
          <w:color w:val="auto"/>
          <w:sz w:val="24"/>
          <w:szCs w:val="24"/>
        </w:rPr>
        <w:t>GTV Occitanie</w:t>
      </w:r>
    </w:p>
    <w:p w14:paraId="1AF7A021" w14:textId="0F9C36FD" w:rsidR="00685554" w:rsidRPr="00CD67D2" w:rsidRDefault="00436B9C" w:rsidP="00436B9C">
      <w:pPr>
        <w:pStyle w:val="Corps"/>
        <w:jc w:val="center"/>
        <w:rPr>
          <w:rFonts w:ascii="Garamond" w:hAnsi="Garamond"/>
          <w:color w:val="FF0000"/>
          <w:sz w:val="24"/>
          <w:szCs w:val="24"/>
        </w:rPr>
      </w:pPr>
      <w:r w:rsidRPr="00CD67D2">
        <w:rPr>
          <w:rFonts w:ascii="Garamond" w:hAnsi="Garamond"/>
          <w:color w:val="auto"/>
          <w:sz w:val="24"/>
          <w:szCs w:val="24"/>
        </w:rPr>
        <w:t xml:space="preserve">NOM DU REDACTEUR : </w:t>
      </w:r>
      <w:r w:rsidR="00E03307" w:rsidRPr="00CD67D2">
        <w:rPr>
          <w:rFonts w:ascii="Garamond" w:hAnsi="Garamond"/>
          <w:color w:val="auto"/>
          <w:sz w:val="24"/>
          <w:szCs w:val="24"/>
        </w:rPr>
        <w:t>Dr</w:t>
      </w:r>
      <w:r w:rsidR="00245139" w:rsidRPr="00CD67D2">
        <w:rPr>
          <w:rFonts w:ascii="Garamond" w:hAnsi="Garamond"/>
          <w:color w:val="auto"/>
          <w:sz w:val="24"/>
          <w:szCs w:val="24"/>
        </w:rPr>
        <w:t>. Juan Luis MENDEZ GOMEZ</w:t>
      </w:r>
    </w:p>
    <w:sectPr w:rsidR="00685554" w:rsidRPr="00CD67D2" w:rsidSect="004312D6">
      <w:headerReference w:type="default" r:id="rId14"/>
      <w:footerReference w:type="default" r:id="rId15"/>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10302C" w14:textId="77777777" w:rsidR="009123A6" w:rsidRDefault="009123A6" w:rsidP="00ED558A">
      <w:pPr>
        <w:spacing w:after="0" w:line="240" w:lineRule="auto"/>
      </w:pPr>
      <w:r>
        <w:separator/>
      </w:r>
    </w:p>
  </w:endnote>
  <w:endnote w:type="continuationSeparator" w:id="0">
    <w:p w14:paraId="1FBB74C5" w14:textId="77777777" w:rsidR="009123A6" w:rsidRDefault="009123A6" w:rsidP="00ED55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623512"/>
      <w:docPartObj>
        <w:docPartGallery w:val="Page Numbers (Bottom of Page)"/>
        <w:docPartUnique/>
      </w:docPartObj>
    </w:sdtPr>
    <w:sdtContent>
      <w:p w14:paraId="4E1F8B7E" w14:textId="726A9662" w:rsidR="00E341B2" w:rsidRDefault="00E341B2">
        <w:pPr>
          <w:pStyle w:val="Pieddepage"/>
          <w:jc w:val="right"/>
        </w:pPr>
        <w:r>
          <w:fldChar w:fldCharType="begin"/>
        </w:r>
        <w:r>
          <w:instrText>PAGE   \* MERGEFORMAT</w:instrText>
        </w:r>
        <w:r>
          <w:fldChar w:fldCharType="separate"/>
        </w:r>
        <w:r w:rsidR="002B04B7">
          <w:rPr>
            <w:noProof/>
          </w:rPr>
          <w:t>1</w:t>
        </w:r>
        <w:r>
          <w:fldChar w:fldCharType="end"/>
        </w:r>
      </w:p>
    </w:sdtContent>
  </w:sdt>
  <w:p w14:paraId="2B373598" w14:textId="77777777" w:rsidR="00E341B2" w:rsidRDefault="00E341B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8D893E" w14:textId="77777777" w:rsidR="009123A6" w:rsidRDefault="009123A6" w:rsidP="00ED558A">
      <w:pPr>
        <w:spacing w:after="0" w:line="240" w:lineRule="auto"/>
      </w:pPr>
      <w:r>
        <w:separator/>
      </w:r>
    </w:p>
  </w:footnote>
  <w:footnote w:type="continuationSeparator" w:id="0">
    <w:p w14:paraId="7BF36AB5" w14:textId="77777777" w:rsidR="009123A6" w:rsidRDefault="009123A6" w:rsidP="00ED55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A61496" w14:textId="121BAD75" w:rsidR="00E341B2" w:rsidRPr="00356AF8" w:rsidRDefault="00E341B2" w:rsidP="00356AF8">
    <w:pPr>
      <w:pStyle w:val="En-tte"/>
      <w:jc w:val="right"/>
      <w:rPr>
        <w:color w:val="A6A6A6" w:themeColor="background1" w:themeShade="A6"/>
      </w:rPr>
    </w:pPr>
    <w:sdt>
      <w:sdtPr>
        <w:rPr>
          <w:rFonts w:ascii="Garamond" w:eastAsiaTheme="majorEastAsia" w:hAnsi="Garamond" w:cstheme="majorBidi"/>
          <w:b/>
          <w:color w:val="A6A6A6" w:themeColor="background1" w:themeShade="A6"/>
          <w:sz w:val="24"/>
          <w:szCs w:val="24"/>
        </w:rPr>
        <w:alias w:val="Titre"/>
        <w:tag w:val=""/>
        <w:id w:val="664756013"/>
        <w:placeholder>
          <w:docPart w:val="3EEC23EED2CB4E06AC41D5933CBD8CDB"/>
        </w:placeholder>
        <w:dataBinding w:prefixMappings="xmlns:ns0='http://purl.org/dc/elements/1.1/' xmlns:ns1='http://schemas.openxmlformats.org/package/2006/metadata/core-properties' " w:xpath="/ns1:coreProperties[1]/ns0:title[1]" w:storeItemID="{6C3C8BC8-F283-45AE-878A-BAB7291924A1}"/>
        <w:text/>
      </w:sdtPr>
      <w:sdtContent>
        <w:r>
          <w:rPr>
            <w:rFonts w:ascii="Garamond" w:eastAsiaTheme="majorEastAsia" w:hAnsi="Garamond" w:cstheme="majorBidi"/>
            <w:b/>
            <w:color w:val="A6A6A6" w:themeColor="background1" w:themeShade="A6"/>
            <w:sz w:val="24"/>
            <w:szCs w:val="24"/>
          </w:rPr>
          <w:t>REUNION DE PERMANENTS OVVT</w:t>
        </w:r>
      </w:sdtContent>
    </w:sdt>
    <w:r w:rsidRPr="00356AF8">
      <w:rPr>
        <w:color w:val="A6A6A6" w:themeColor="background1" w:themeShade="A6"/>
      </w:rPr>
      <w:t xml:space="preserve"> | </w:t>
    </w:r>
    <w:sdt>
      <w:sdtPr>
        <w:rPr>
          <w:rFonts w:ascii="Garamond" w:eastAsiaTheme="majorEastAsia" w:hAnsi="Garamond" w:cstheme="majorBidi"/>
          <w:b/>
          <w:color w:val="A6A6A6" w:themeColor="background1" w:themeShade="A6"/>
          <w:sz w:val="24"/>
          <w:szCs w:val="24"/>
        </w:rPr>
        <w:alias w:val="Auteur"/>
        <w:tag w:val=""/>
        <w:id w:val="-1677181147"/>
        <w:placeholder>
          <w:docPart w:val="51D30F3949D2467A87EB96FFBEEB594F"/>
        </w:placeholder>
        <w:dataBinding w:prefixMappings="xmlns:ns0='http://purl.org/dc/elements/1.1/' xmlns:ns1='http://schemas.openxmlformats.org/package/2006/metadata/core-properties' " w:xpath="/ns1:coreProperties[1]/ns0:creator[1]" w:storeItemID="{6C3C8BC8-F283-45AE-878A-BAB7291924A1}"/>
        <w:text/>
      </w:sdtPr>
      <w:sdtContent>
        <w:r>
          <w:rPr>
            <w:rFonts w:ascii="Garamond" w:eastAsiaTheme="majorEastAsia" w:hAnsi="Garamond" w:cstheme="majorBidi"/>
            <w:b/>
            <w:color w:val="A6A6A6" w:themeColor="background1" w:themeShade="A6"/>
            <w:sz w:val="24"/>
            <w:szCs w:val="24"/>
          </w:rPr>
          <w:t>Compte rendu</w:t>
        </w:r>
      </w:sdtContent>
    </w:sdt>
  </w:p>
  <w:p w14:paraId="0E70A153" w14:textId="77777777" w:rsidR="00E341B2" w:rsidRDefault="00E341B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738AA"/>
    <w:multiLevelType w:val="hybridMultilevel"/>
    <w:tmpl w:val="151C25DC"/>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D">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0996F5B"/>
    <w:multiLevelType w:val="hybridMultilevel"/>
    <w:tmpl w:val="70BC375C"/>
    <w:lvl w:ilvl="0" w:tplc="3FD420DA">
      <w:start w:val="1"/>
      <w:numFmt w:val="bullet"/>
      <w:lvlText w:val="•"/>
      <w:lvlJc w:val="left"/>
      <w:pPr>
        <w:tabs>
          <w:tab w:val="num" w:pos="720"/>
        </w:tabs>
        <w:ind w:left="720" w:hanging="360"/>
      </w:pPr>
      <w:rPr>
        <w:rFonts w:ascii="Arial" w:hAnsi="Arial" w:hint="default"/>
      </w:rPr>
    </w:lvl>
    <w:lvl w:ilvl="1" w:tplc="C8CEFA7A">
      <w:numFmt w:val="bullet"/>
      <w:lvlText w:val=""/>
      <w:lvlJc w:val="left"/>
      <w:pPr>
        <w:tabs>
          <w:tab w:val="num" w:pos="1440"/>
        </w:tabs>
        <w:ind w:left="1440" w:hanging="360"/>
      </w:pPr>
      <w:rPr>
        <w:rFonts w:ascii="Wingdings" w:hAnsi="Wingdings" w:hint="default"/>
      </w:rPr>
    </w:lvl>
    <w:lvl w:ilvl="2" w:tplc="A260C7AC" w:tentative="1">
      <w:start w:val="1"/>
      <w:numFmt w:val="bullet"/>
      <w:lvlText w:val="•"/>
      <w:lvlJc w:val="left"/>
      <w:pPr>
        <w:tabs>
          <w:tab w:val="num" w:pos="2160"/>
        </w:tabs>
        <w:ind w:left="2160" w:hanging="360"/>
      </w:pPr>
      <w:rPr>
        <w:rFonts w:ascii="Arial" w:hAnsi="Arial" w:hint="default"/>
      </w:rPr>
    </w:lvl>
    <w:lvl w:ilvl="3" w:tplc="C590E2B6" w:tentative="1">
      <w:start w:val="1"/>
      <w:numFmt w:val="bullet"/>
      <w:lvlText w:val="•"/>
      <w:lvlJc w:val="left"/>
      <w:pPr>
        <w:tabs>
          <w:tab w:val="num" w:pos="2880"/>
        </w:tabs>
        <w:ind w:left="2880" w:hanging="360"/>
      </w:pPr>
      <w:rPr>
        <w:rFonts w:ascii="Arial" w:hAnsi="Arial" w:hint="default"/>
      </w:rPr>
    </w:lvl>
    <w:lvl w:ilvl="4" w:tplc="E472847C" w:tentative="1">
      <w:start w:val="1"/>
      <w:numFmt w:val="bullet"/>
      <w:lvlText w:val="•"/>
      <w:lvlJc w:val="left"/>
      <w:pPr>
        <w:tabs>
          <w:tab w:val="num" w:pos="3600"/>
        </w:tabs>
        <w:ind w:left="3600" w:hanging="360"/>
      </w:pPr>
      <w:rPr>
        <w:rFonts w:ascii="Arial" w:hAnsi="Arial" w:hint="default"/>
      </w:rPr>
    </w:lvl>
    <w:lvl w:ilvl="5" w:tplc="FE769850" w:tentative="1">
      <w:start w:val="1"/>
      <w:numFmt w:val="bullet"/>
      <w:lvlText w:val="•"/>
      <w:lvlJc w:val="left"/>
      <w:pPr>
        <w:tabs>
          <w:tab w:val="num" w:pos="4320"/>
        </w:tabs>
        <w:ind w:left="4320" w:hanging="360"/>
      </w:pPr>
      <w:rPr>
        <w:rFonts w:ascii="Arial" w:hAnsi="Arial" w:hint="default"/>
      </w:rPr>
    </w:lvl>
    <w:lvl w:ilvl="6" w:tplc="C63807C4" w:tentative="1">
      <w:start w:val="1"/>
      <w:numFmt w:val="bullet"/>
      <w:lvlText w:val="•"/>
      <w:lvlJc w:val="left"/>
      <w:pPr>
        <w:tabs>
          <w:tab w:val="num" w:pos="5040"/>
        </w:tabs>
        <w:ind w:left="5040" w:hanging="360"/>
      </w:pPr>
      <w:rPr>
        <w:rFonts w:ascii="Arial" w:hAnsi="Arial" w:hint="default"/>
      </w:rPr>
    </w:lvl>
    <w:lvl w:ilvl="7" w:tplc="35460572" w:tentative="1">
      <w:start w:val="1"/>
      <w:numFmt w:val="bullet"/>
      <w:lvlText w:val="•"/>
      <w:lvlJc w:val="left"/>
      <w:pPr>
        <w:tabs>
          <w:tab w:val="num" w:pos="5760"/>
        </w:tabs>
        <w:ind w:left="5760" w:hanging="360"/>
      </w:pPr>
      <w:rPr>
        <w:rFonts w:ascii="Arial" w:hAnsi="Arial" w:hint="default"/>
      </w:rPr>
    </w:lvl>
    <w:lvl w:ilvl="8" w:tplc="3C0AA80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18E22BB"/>
    <w:multiLevelType w:val="hybridMultilevel"/>
    <w:tmpl w:val="27AA10EE"/>
    <w:lvl w:ilvl="0" w:tplc="CAAA616A">
      <w:start w:val="1"/>
      <w:numFmt w:val="bullet"/>
      <w:lvlText w:val="•"/>
      <w:lvlJc w:val="left"/>
      <w:pPr>
        <w:tabs>
          <w:tab w:val="num" w:pos="720"/>
        </w:tabs>
        <w:ind w:left="720" w:hanging="360"/>
      </w:pPr>
      <w:rPr>
        <w:rFonts w:ascii="Arial" w:hAnsi="Arial" w:hint="default"/>
      </w:rPr>
    </w:lvl>
    <w:lvl w:ilvl="1" w:tplc="A412E8FE">
      <w:start w:val="1"/>
      <w:numFmt w:val="bullet"/>
      <w:lvlText w:val="•"/>
      <w:lvlJc w:val="left"/>
      <w:pPr>
        <w:tabs>
          <w:tab w:val="num" w:pos="1440"/>
        </w:tabs>
        <w:ind w:left="1440" w:hanging="360"/>
      </w:pPr>
      <w:rPr>
        <w:rFonts w:ascii="Arial" w:hAnsi="Arial" w:hint="default"/>
      </w:rPr>
    </w:lvl>
    <w:lvl w:ilvl="2" w:tplc="01CAF074" w:tentative="1">
      <w:start w:val="1"/>
      <w:numFmt w:val="bullet"/>
      <w:lvlText w:val="•"/>
      <w:lvlJc w:val="left"/>
      <w:pPr>
        <w:tabs>
          <w:tab w:val="num" w:pos="2160"/>
        </w:tabs>
        <w:ind w:left="2160" w:hanging="360"/>
      </w:pPr>
      <w:rPr>
        <w:rFonts w:ascii="Arial" w:hAnsi="Arial" w:hint="default"/>
      </w:rPr>
    </w:lvl>
    <w:lvl w:ilvl="3" w:tplc="23EC9378" w:tentative="1">
      <w:start w:val="1"/>
      <w:numFmt w:val="bullet"/>
      <w:lvlText w:val="•"/>
      <w:lvlJc w:val="left"/>
      <w:pPr>
        <w:tabs>
          <w:tab w:val="num" w:pos="2880"/>
        </w:tabs>
        <w:ind w:left="2880" w:hanging="360"/>
      </w:pPr>
      <w:rPr>
        <w:rFonts w:ascii="Arial" w:hAnsi="Arial" w:hint="default"/>
      </w:rPr>
    </w:lvl>
    <w:lvl w:ilvl="4" w:tplc="D96E134E" w:tentative="1">
      <w:start w:val="1"/>
      <w:numFmt w:val="bullet"/>
      <w:lvlText w:val="•"/>
      <w:lvlJc w:val="left"/>
      <w:pPr>
        <w:tabs>
          <w:tab w:val="num" w:pos="3600"/>
        </w:tabs>
        <w:ind w:left="3600" w:hanging="360"/>
      </w:pPr>
      <w:rPr>
        <w:rFonts w:ascii="Arial" w:hAnsi="Arial" w:hint="default"/>
      </w:rPr>
    </w:lvl>
    <w:lvl w:ilvl="5" w:tplc="05E23206" w:tentative="1">
      <w:start w:val="1"/>
      <w:numFmt w:val="bullet"/>
      <w:lvlText w:val="•"/>
      <w:lvlJc w:val="left"/>
      <w:pPr>
        <w:tabs>
          <w:tab w:val="num" w:pos="4320"/>
        </w:tabs>
        <w:ind w:left="4320" w:hanging="360"/>
      </w:pPr>
      <w:rPr>
        <w:rFonts w:ascii="Arial" w:hAnsi="Arial" w:hint="default"/>
      </w:rPr>
    </w:lvl>
    <w:lvl w:ilvl="6" w:tplc="98406006" w:tentative="1">
      <w:start w:val="1"/>
      <w:numFmt w:val="bullet"/>
      <w:lvlText w:val="•"/>
      <w:lvlJc w:val="left"/>
      <w:pPr>
        <w:tabs>
          <w:tab w:val="num" w:pos="5040"/>
        </w:tabs>
        <w:ind w:left="5040" w:hanging="360"/>
      </w:pPr>
      <w:rPr>
        <w:rFonts w:ascii="Arial" w:hAnsi="Arial" w:hint="default"/>
      </w:rPr>
    </w:lvl>
    <w:lvl w:ilvl="7" w:tplc="375C3E32" w:tentative="1">
      <w:start w:val="1"/>
      <w:numFmt w:val="bullet"/>
      <w:lvlText w:val="•"/>
      <w:lvlJc w:val="left"/>
      <w:pPr>
        <w:tabs>
          <w:tab w:val="num" w:pos="5760"/>
        </w:tabs>
        <w:ind w:left="5760" w:hanging="360"/>
      </w:pPr>
      <w:rPr>
        <w:rFonts w:ascii="Arial" w:hAnsi="Arial" w:hint="default"/>
      </w:rPr>
    </w:lvl>
    <w:lvl w:ilvl="8" w:tplc="994ED3E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3387FB4"/>
    <w:multiLevelType w:val="hybridMultilevel"/>
    <w:tmpl w:val="F7B44F16"/>
    <w:lvl w:ilvl="0" w:tplc="8AFA09A4">
      <w:start w:val="1"/>
      <w:numFmt w:val="bullet"/>
      <w:lvlText w:val="•"/>
      <w:lvlJc w:val="left"/>
      <w:pPr>
        <w:tabs>
          <w:tab w:val="num" w:pos="720"/>
        </w:tabs>
        <w:ind w:left="720" w:hanging="360"/>
      </w:pPr>
      <w:rPr>
        <w:rFonts w:ascii="Arial" w:hAnsi="Arial" w:hint="default"/>
      </w:rPr>
    </w:lvl>
    <w:lvl w:ilvl="1" w:tplc="55AC088C">
      <w:numFmt w:val="bullet"/>
      <w:lvlText w:val=""/>
      <w:lvlJc w:val="left"/>
      <w:pPr>
        <w:tabs>
          <w:tab w:val="num" w:pos="1440"/>
        </w:tabs>
        <w:ind w:left="1440" w:hanging="360"/>
      </w:pPr>
      <w:rPr>
        <w:rFonts w:ascii="Wingdings" w:hAnsi="Wingdings" w:hint="default"/>
      </w:rPr>
    </w:lvl>
    <w:lvl w:ilvl="2" w:tplc="5490935C" w:tentative="1">
      <w:start w:val="1"/>
      <w:numFmt w:val="bullet"/>
      <w:lvlText w:val="•"/>
      <w:lvlJc w:val="left"/>
      <w:pPr>
        <w:tabs>
          <w:tab w:val="num" w:pos="2160"/>
        </w:tabs>
        <w:ind w:left="2160" w:hanging="360"/>
      </w:pPr>
      <w:rPr>
        <w:rFonts w:ascii="Arial" w:hAnsi="Arial" w:hint="default"/>
      </w:rPr>
    </w:lvl>
    <w:lvl w:ilvl="3" w:tplc="D5440816" w:tentative="1">
      <w:start w:val="1"/>
      <w:numFmt w:val="bullet"/>
      <w:lvlText w:val="•"/>
      <w:lvlJc w:val="left"/>
      <w:pPr>
        <w:tabs>
          <w:tab w:val="num" w:pos="2880"/>
        </w:tabs>
        <w:ind w:left="2880" w:hanging="360"/>
      </w:pPr>
      <w:rPr>
        <w:rFonts w:ascii="Arial" w:hAnsi="Arial" w:hint="default"/>
      </w:rPr>
    </w:lvl>
    <w:lvl w:ilvl="4" w:tplc="B1AEDA6E" w:tentative="1">
      <w:start w:val="1"/>
      <w:numFmt w:val="bullet"/>
      <w:lvlText w:val="•"/>
      <w:lvlJc w:val="left"/>
      <w:pPr>
        <w:tabs>
          <w:tab w:val="num" w:pos="3600"/>
        </w:tabs>
        <w:ind w:left="3600" w:hanging="360"/>
      </w:pPr>
      <w:rPr>
        <w:rFonts w:ascii="Arial" w:hAnsi="Arial" w:hint="default"/>
      </w:rPr>
    </w:lvl>
    <w:lvl w:ilvl="5" w:tplc="46AC9608" w:tentative="1">
      <w:start w:val="1"/>
      <w:numFmt w:val="bullet"/>
      <w:lvlText w:val="•"/>
      <w:lvlJc w:val="left"/>
      <w:pPr>
        <w:tabs>
          <w:tab w:val="num" w:pos="4320"/>
        </w:tabs>
        <w:ind w:left="4320" w:hanging="360"/>
      </w:pPr>
      <w:rPr>
        <w:rFonts w:ascii="Arial" w:hAnsi="Arial" w:hint="default"/>
      </w:rPr>
    </w:lvl>
    <w:lvl w:ilvl="6" w:tplc="505414E6" w:tentative="1">
      <w:start w:val="1"/>
      <w:numFmt w:val="bullet"/>
      <w:lvlText w:val="•"/>
      <w:lvlJc w:val="left"/>
      <w:pPr>
        <w:tabs>
          <w:tab w:val="num" w:pos="5040"/>
        </w:tabs>
        <w:ind w:left="5040" w:hanging="360"/>
      </w:pPr>
      <w:rPr>
        <w:rFonts w:ascii="Arial" w:hAnsi="Arial" w:hint="default"/>
      </w:rPr>
    </w:lvl>
    <w:lvl w:ilvl="7" w:tplc="1E10D1F8" w:tentative="1">
      <w:start w:val="1"/>
      <w:numFmt w:val="bullet"/>
      <w:lvlText w:val="•"/>
      <w:lvlJc w:val="left"/>
      <w:pPr>
        <w:tabs>
          <w:tab w:val="num" w:pos="5760"/>
        </w:tabs>
        <w:ind w:left="5760" w:hanging="360"/>
      </w:pPr>
      <w:rPr>
        <w:rFonts w:ascii="Arial" w:hAnsi="Arial" w:hint="default"/>
      </w:rPr>
    </w:lvl>
    <w:lvl w:ilvl="8" w:tplc="B706F3F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8110A"/>
    <w:multiLevelType w:val="hybridMultilevel"/>
    <w:tmpl w:val="AEB6FB9A"/>
    <w:lvl w:ilvl="0" w:tplc="51AA45B4">
      <w:start w:val="2017"/>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A79302A"/>
    <w:multiLevelType w:val="hybridMultilevel"/>
    <w:tmpl w:val="E4DC6590"/>
    <w:lvl w:ilvl="0" w:tplc="C302DDE4">
      <w:start w:val="1"/>
      <w:numFmt w:val="bullet"/>
      <w:lvlText w:val="•"/>
      <w:lvlJc w:val="left"/>
      <w:pPr>
        <w:tabs>
          <w:tab w:val="num" w:pos="720"/>
        </w:tabs>
        <w:ind w:left="720" w:hanging="360"/>
      </w:pPr>
      <w:rPr>
        <w:rFonts w:ascii="Arial" w:hAnsi="Arial" w:hint="default"/>
      </w:rPr>
    </w:lvl>
    <w:lvl w:ilvl="1" w:tplc="FFEA6338">
      <w:start w:val="1"/>
      <w:numFmt w:val="bullet"/>
      <w:lvlText w:val="•"/>
      <w:lvlJc w:val="left"/>
      <w:pPr>
        <w:tabs>
          <w:tab w:val="num" w:pos="1440"/>
        </w:tabs>
        <w:ind w:left="1440" w:hanging="360"/>
      </w:pPr>
      <w:rPr>
        <w:rFonts w:ascii="Arial" w:hAnsi="Arial" w:hint="default"/>
      </w:rPr>
    </w:lvl>
    <w:lvl w:ilvl="2" w:tplc="D1706240" w:tentative="1">
      <w:start w:val="1"/>
      <w:numFmt w:val="bullet"/>
      <w:lvlText w:val="•"/>
      <w:lvlJc w:val="left"/>
      <w:pPr>
        <w:tabs>
          <w:tab w:val="num" w:pos="2160"/>
        </w:tabs>
        <w:ind w:left="2160" w:hanging="360"/>
      </w:pPr>
      <w:rPr>
        <w:rFonts w:ascii="Arial" w:hAnsi="Arial" w:hint="default"/>
      </w:rPr>
    </w:lvl>
    <w:lvl w:ilvl="3" w:tplc="931AE16A" w:tentative="1">
      <w:start w:val="1"/>
      <w:numFmt w:val="bullet"/>
      <w:lvlText w:val="•"/>
      <w:lvlJc w:val="left"/>
      <w:pPr>
        <w:tabs>
          <w:tab w:val="num" w:pos="2880"/>
        </w:tabs>
        <w:ind w:left="2880" w:hanging="360"/>
      </w:pPr>
      <w:rPr>
        <w:rFonts w:ascii="Arial" w:hAnsi="Arial" w:hint="default"/>
      </w:rPr>
    </w:lvl>
    <w:lvl w:ilvl="4" w:tplc="1B087E34" w:tentative="1">
      <w:start w:val="1"/>
      <w:numFmt w:val="bullet"/>
      <w:lvlText w:val="•"/>
      <w:lvlJc w:val="left"/>
      <w:pPr>
        <w:tabs>
          <w:tab w:val="num" w:pos="3600"/>
        </w:tabs>
        <w:ind w:left="3600" w:hanging="360"/>
      </w:pPr>
      <w:rPr>
        <w:rFonts w:ascii="Arial" w:hAnsi="Arial" w:hint="default"/>
      </w:rPr>
    </w:lvl>
    <w:lvl w:ilvl="5" w:tplc="F438C6CC" w:tentative="1">
      <w:start w:val="1"/>
      <w:numFmt w:val="bullet"/>
      <w:lvlText w:val="•"/>
      <w:lvlJc w:val="left"/>
      <w:pPr>
        <w:tabs>
          <w:tab w:val="num" w:pos="4320"/>
        </w:tabs>
        <w:ind w:left="4320" w:hanging="360"/>
      </w:pPr>
      <w:rPr>
        <w:rFonts w:ascii="Arial" w:hAnsi="Arial" w:hint="default"/>
      </w:rPr>
    </w:lvl>
    <w:lvl w:ilvl="6" w:tplc="33886B0C" w:tentative="1">
      <w:start w:val="1"/>
      <w:numFmt w:val="bullet"/>
      <w:lvlText w:val="•"/>
      <w:lvlJc w:val="left"/>
      <w:pPr>
        <w:tabs>
          <w:tab w:val="num" w:pos="5040"/>
        </w:tabs>
        <w:ind w:left="5040" w:hanging="360"/>
      </w:pPr>
      <w:rPr>
        <w:rFonts w:ascii="Arial" w:hAnsi="Arial" w:hint="default"/>
      </w:rPr>
    </w:lvl>
    <w:lvl w:ilvl="7" w:tplc="172C723A" w:tentative="1">
      <w:start w:val="1"/>
      <w:numFmt w:val="bullet"/>
      <w:lvlText w:val="•"/>
      <w:lvlJc w:val="left"/>
      <w:pPr>
        <w:tabs>
          <w:tab w:val="num" w:pos="5760"/>
        </w:tabs>
        <w:ind w:left="5760" w:hanging="360"/>
      </w:pPr>
      <w:rPr>
        <w:rFonts w:ascii="Arial" w:hAnsi="Arial" w:hint="default"/>
      </w:rPr>
    </w:lvl>
    <w:lvl w:ilvl="8" w:tplc="9DDC835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F226322"/>
    <w:multiLevelType w:val="hybridMultilevel"/>
    <w:tmpl w:val="D1BA579A"/>
    <w:lvl w:ilvl="0" w:tplc="17D83688">
      <w:start w:val="1"/>
      <w:numFmt w:val="bullet"/>
      <w:lvlText w:val="•"/>
      <w:lvlJc w:val="left"/>
      <w:pPr>
        <w:tabs>
          <w:tab w:val="num" w:pos="720"/>
        </w:tabs>
        <w:ind w:left="720" w:hanging="360"/>
      </w:pPr>
      <w:rPr>
        <w:rFonts w:ascii="Arial" w:hAnsi="Arial" w:hint="default"/>
      </w:rPr>
    </w:lvl>
    <w:lvl w:ilvl="1" w:tplc="7FEAC7F8" w:tentative="1">
      <w:start w:val="1"/>
      <w:numFmt w:val="bullet"/>
      <w:lvlText w:val="•"/>
      <w:lvlJc w:val="left"/>
      <w:pPr>
        <w:tabs>
          <w:tab w:val="num" w:pos="1440"/>
        </w:tabs>
        <w:ind w:left="1440" w:hanging="360"/>
      </w:pPr>
      <w:rPr>
        <w:rFonts w:ascii="Arial" w:hAnsi="Arial" w:hint="default"/>
      </w:rPr>
    </w:lvl>
    <w:lvl w:ilvl="2" w:tplc="0ADCFE48" w:tentative="1">
      <w:start w:val="1"/>
      <w:numFmt w:val="bullet"/>
      <w:lvlText w:val="•"/>
      <w:lvlJc w:val="left"/>
      <w:pPr>
        <w:tabs>
          <w:tab w:val="num" w:pos="2160"/>
        </w:tabs>
        <w:ind w:left="2160" w:hanging="360"/>
      </w:pPr>
      <w:rPr>
        <w:rFonts w:ascii="Arial" w:hAnsi="Arial" w:hint="default"/>
      </w:rPr>
    </w:lvl>
    <w:lvl w:ilvl="3" w:tplc="C3A64774" w:tentative="1">
      <w:start w:val="1"/>
      <w:numFmt w:val="bullet"/>
      <w:lvlText w:val="•"/>
      <w:lvlJc w:val="left"/>
      <w:pPr>
        <w:tabs>
          <w:tab w:val="num" w:pos="2880"/>
        </w:tabs>
        <w:ind w:left="2880" w:hanging="360"/>
      </w:pPr>
      <w:rPr>
        <w:rFonts w:ascii="Arial" w:hAnsi="Arial" w:hint="default"/>
      </w:rPr>
    </w:lvl>
    <w:lvl w:ilvl="4" w:tplc="AF0628F4" w:tentative="1">
      <w:start w:val="1"/>
      <w:numFmt w:val="bullet"/>
      <w:lvlText w:val="•"/>
      <w:lvlJc w:val="left"/>
      <w:pPr>
        <w:tabs>
          <w:tab w:val="num" w:pos="3600"/>
        </w:tabs>
        <w:ind w:left="3600" w:hanging="360"/>
      </w:pPr>
      <w:rPr>
        <w:rFonts w:ascii="Arial" w:hAnsi="Arial" w:hint="default"/>
      </w:rPr>
    </w:lvl>
    <w:lvl w:ilvl="5" w:tplc="8FA88FC8" w:tentative="1">
      <w:start w:val="1"/>
      <w:numFmt w:val="bullet"/>
      <w:lvlText w:val="•"/>
      <w:lvlJc w:val="left"/>
      <w:pPr>
        <w:tabs>
          <w:tab w:val="num" w:pos="4320"/>
        </w:tabs>
        <w:ind w:left="4320" w:hanging="360"/>
      </w:pPr>
      <w:rPr>
        <w:rFonts w:ascii="Arial" w:hAnsi="Arial" w:hint="default"/>
      </w:rPr>
    </w:lvl>
    <w:lvl w:ilvl="6" w:tplc="667C21D2" w:tentative="1">
      <w:start w:val="1"/>
      <w:numFmt w:val="bullet"/>
      <w:lvlText w:val="•"/>
      <w:lvlJc w:val="left"/>
      <w:pPr>
        <w:tabs>
          <w:tab w:val="num" w:pos="5040"/>
        </w:tabs>
        <w:ind w:left="5040" w:hanging="360"/>
      </w:pPr>
      <w:rPr>
        <w:rFonts w:ascii="Arial" w:hAnsi="Arial" w:hint="default"/>
      </w:rPr>
    </w:lvl>
    <w:lvl w:ilvl="7" w:tplc="F9CEF498" w:tentative="1">
      <w:start w:val="1"/>
      <w:numFmt w:val="bullet"/>
      <w:lvlText w:val="•"/>
      <w:lvlJc w:val="left"/>
      <w:pPr>
        <w:tabs>
          <w:tab w:val="num" w:pos="5760"/>
        </w:tabs>
        <w:ind w:left="5760" w:hanging="360"/>
      </w:pPr>
      <w:rPr>
        <w:rFonts w:ascii="Arial" w:hAnsi="Arial" w:hint="default"/>
      </w:rPr>
    </w:lvl>
    <w:lvl w:ilvl="8" w:tplc="2960B89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23B5001"/>
    <w:multiLevelType w:val="hybridMultilevel"/>
    <w:tmpl w:val="DC4C0F3E"/>
    <w:lvl w:ilvl="0" w:tplc="34A2B5A2">
      <w:start w:val="1"/>
      <w:numFmt w:val="bullet"/>
      <w:lvlText w:val="•"/>
      <w:lvlJc w:val="left"/>
      <w:pPr>
        <w:tabs>
          <w:tab w:val="num" w:pos="720"/>
        </w:tabs>
        <w:ind w:left="720" w:hanging="360"/>
      </w:pPr>
      <w:rPr>
        <w:rFonts w:ascii="Arial" w:hAnsi="Arial" w:hint="default"/>
      </w:rPr>
    </w:lvl>
    <w:lvl w:ilvl="1" w:tplc="9A145590">
      <w:start w:val="1"/>
      <w:numFmt w:val="bullet"/>
      <w:lvlText w:val="•"/>
      <w:lvlJc w:val="left"/>
      <w:pPr>
        <w:tabs>
          <w:tab w:val="num" w:pos="1440"/>
        </w:tabs>
        <w:ind w:left="1440" w:hanging="360"/>
      </w:pPr>
      <w:rPr>
        <w:rFonts w:ascii="Arial" w:hAnsi="Arial" w:hint="default"/>
      </w:rPr>
    </w:lvl>
    <w:lvl w:ilvl="2" w:tplc="EF727684" w:tentative="1">
      <w:start w:val="1"/>
      <w:numFmt w:val="bullet"/>
      <w:lvlText w:val="•"/>
      <w:lvlJc w:val="left"/>
      <w:pPr>
        <w:tabs>
          <w:tab w:val="num" w:pos="2160"/>
        </w:tabs>
        <w:ind w:left="2160" w:hanging="360"/>
      </w:pPr>
      <w:rPr>
        <w:rFonts w:ascii="Arial" w:hAnsi="Arial" w:hint="default"/>
      </w:rPr>
    </w:lvl>
    <w:lvl w:ilvl="3" w:tplc="0F267F8E" w:tentative="1">
      <w:start w:val="1"/>
      <w:numFmt w:val="bullet"/>
      <w:lvlText w:val="•"/>
      <w:lvlJc w:val="left"/>
      <w:pPr>
        <w:tabs>
          <w:tab w:val="num" w:pos="2880"/>
        </w:tabs>
        <w:ind w:left="2880" w:hanging="360"/>
      </w:pPr>
      <w:rPr>
        <w:rFonts w:ascii="Arial" w:hAnsi="Arial" w:hint="default"/>
      </w:rPr>
    </w:lvl>
    <w:lvl w:ilvl="4" w:tplc="02CE12F4" w:tentative="1">
      <w:start w:val="1"/>
      <w:numFmt w:val="bullet"/>
      <w:lvlText w:val="•"/>
      <w:lvlJc w:val="left"/>
      <w:pPr>
        <w:tabs>
          <w:tab w:val="num" w:pos="3600"/>
        </w:tabs>
        <w:ind w:left="3600" w:hanging="360"/>
      </w:pPr>
      <w:rPr>
        <w:rFonts w:ascii="Arial" w:hAnsi="Arial" w:hint="default"/>
      </w:rPr>
    </w:lvl>
    <w:lvl w:ilvl="5" w:tplc="7B84FA90" w:tentative="1">
      <w:start w:val="1"/>
      <w:numFmt w:val="bullet"/>
      <w:lvlText w:val="•"/>
      <w:lvlJc w:val="left"/>
      <w:pPr>
        <w:tabs>
          <w:tab w:val="num" w:pos="4320"/>
        </w:tabs>
        <w:ind w:left="4320" w:hanging="360"/>
      </w:pPr>
      <w:rPr>
        <w:rFonts w:ascii="Arial" w:hAnsi="Arial" w:hint="default"/>
      </w:rPr>
    </w:lvl>
    <w:lvl w:ilvl="6" w:tplc="F00451A2" w:tentative="1">
      <w:start w:val="1"/>
      <w:numFmt w:val="bullet"/>
      <w:lvlText w:val="•"/>
      <w:lvlJc w:val="left"/>
      <w:pPr>
        <w:tabs>
          <w:tab w:val="num" w:pos="5040"/>
        </w:tabs>
        <w:ind w:left="5040" w:hanging="360"/>
      </w:pPr>
      <w:rPr>
        <w:rFonts w:ascii="Arial" w:hAnsi="Arial" w:hint="default"/>
      </w:rPr>
    </w:lvl>
    <w:lvl w:ilvl="7" w:tplc="4B0A247A" w:tentative="1">
      <w:start w:val="1"/>
      <w:numFmt w:val="bullet"/>
      <w:lvlText w:val="•"/>
      <w:lvlJc w:val="left"/>
      <w:pPr>
        <w:tabs>
          <w:tab w:val="num" w:pos="5760"/>
        </w:tabs>
        <w:ind w:left="5760" w:hanging="360"/>
      </w:pPr>
      <w:rPr>
        <w:rFonts w:ascii="Arial" w:hAnsi="Arial" w:hint="default"/>
      </w:rPr>
    </w:lvl>
    <w:lvl w:ilvl="8" w:tplc="C010DAC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5507724"/>
    <w:multiLevelType w:val="hybridMultilevel"/>
    <w:tmpl w:val="E29E7FDA"/>
    <w:lvl w:ilvl="0" w:tplc="51AA45B4">
      <w:start w:val="2017"/>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98E4C31"/>
    <w:multiLevelType w:val="hybridMultilevel"/>
    <w:tmpl w:val="50F05D74"/>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D">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B5F5AF2"/>
    <w:multiLevelType w:val="hybridMultilevel"/>
    <w:tmpl w:val="F83E1CBA"/>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C785A08"/>
    <w:multiLevelType w:val="hybridMultilevel"/>
    <w:tmpl w:val="5BBEFE46"/>
    <w:lvl w:ilvl="0" w:tplc="8ECCC658">
      <w:start w:val="1"/>
      <w:numFmt w:val="bullet"/>
      <w:lvlText w:val="•"/>
      <w:lvlJc w:val="left"/>
      <w:pPr>
        <w:tabs>
          <w:tab w:val="num" w:pos="720"/>
        </w:tabs>
        <w:ind w:left="720" w:hanging="360"/>
      </w:pPr>
      <w:rPr>
        <w:rFonts w:ascii="Arial" w:hAnsi="Arial" w:hint="default"/>
      </w:rPr>
    </w:lvl>
    <w:lvl w:ilvl="1" w:tplc="B62A1B38" w:tentative="1">
      <w:start w:val="1"/>
      <w:numFmt w:val="bullet"/>
      <w:lvlText w:val="•"/>
      <w:lvlJc w:val="left"/>
      <w:pPr>
        <w:tabs>
          <w:tab w:val="num" w:pos="1440"/>
        </w:tabs>
        <w:ind w:left="1440" w:hanging="360"/>
      </w:pPr>
      <w:rPr>
        <w:rFonts w:ascii="Arial" w:hAnsi="Arial" w:hint="default"/>
      </w:rPr>
    </w:lvl>
    <w:lvl w:ilvl="2" w:tplc="AAFC0532" w:tentative="1">
      <w:start w:val="1"/>
      <w:numFmt w:val="bullet"/>
      <w:lvlText w:val="•"/>
      <w:lvlJc w:val="left"/>
      <w:pPr>
        <w:tabs>
          <w:tab w:val="num" w:pos="2160"/>
        </w:tabs>
        <w:ind w:left="2160" w:hanging="360"/>
      </w:pPr>
      <w:rPr>
        <w:rFonts w:ascii="Arial" w:hAnsi="Arial" w:hint="default"/>
      </w:rPr>
    </w:lvl>
    <w:lvl w:ilvl="3" w:tplc="CECE32F2" w:tentative="1">
      <w:start w:val="1"/>
      <w:numFmt w:val="bullet"/>
      <w:lvlText w:val="•"/>
      <w:lvlJc w:val="left"/>
      <w:pPr>
        <w:tabs>
          <w:tab w:val="num" w:pos="2880"/>
        </w:tabs>
        <w:ind w:left="2880" w:hanging="360"/>
      </w:pPr>
      <w:rPr>
        <w:rFonts w:ascii="Arial" w:hAnsi="Arial" w:hint="default"/>
      </w:rPr>
    </w:lvl>
    <w:lvl w:ilvl="4" w:tplc="BCE0581C" w:tentative="1">
      <w:start w:val="1"/>
      <w:numFmt w:val="bullet"/>
      <w:lvlText w:val="•"/>
      <w:lvlJc w:val="left"/>
      <w:pPr>
        <w:tabs>
          <w:tab w:val="num" w:pos="3600"/>
        </w:tabs>
        <w:ind w:left="3600" w:hanging="360"/>
      </w:pPr>
      <w:rPr>
        <w:rFonts w:ascii="Arial" w:hAnsi="Arial" w:hint="default"/>
      </w:rPr>
    </w:lvl>
    <w:lvl w:ilvl="5" w:tplc="82EE6E22" w:tentative="1">
      <w:start w:val="1"/>
      <w:numFmt w:val="bullet"/>
      <w:lvlText w:val="•"/>
      <w:lvlJc w:val="left"/>
      <w:pPr>
        <w:tabs>
          <w:tab w:val="num" w:pos="4320"/>
        </w:tabs>
        <w:ind w:left="4320" w:hanging="360"/>
      </w:pPr>
      <w:rPr>
        <w:rFonts w:ascii="Arial" w:hAnsi="Arial" w:hint="default"/>
      </w:rPr>
    </w:lvl>
    <w:lvl w:ilvl="6" w:tplc="6854CAFE" w:tentative="1">
      <w:start w:val="1"/>
      <w:numFmt w:val="bullet"/>
      <w:lvlText w:val="•"/>
      <w:lvlJc w:val="left"/>
      <w:pPr>
        <w:tabs>
          <w:tab w:val="num" w:pos="5040"/>
        </w:tabs>
        <w:ind w:left="5040" w:hanging="360"/>
      </w:pPr>
      <w:rPr>
        <w:rFonts w:ascii="Arial" w:hAnsi="Arial" w:hint="default"/>
      </w:rPr>
    </w:lvl>
    <w:lvl w:ilvl="7" w:tplc="2496EC30" w:tentative="1">
      <w:start w:val="1"/>
      <w:numFmt w:val="bullet"/>
      <w:lvlText w:val="•"/>
      <w:lvlJc w:val="left"/>
      <w:pPr>
        <w:tabs>
          <w:tab w:val="num" w:pos="5760"/>
        </w:tabs>
        <w:ind w:left="5760" w:hanging="360"/>
      </w:pPr>
      <w:rPr>
        <w:rFonts w:ascii="Arial" w:hAnsi="Arial" w:hint="default"/>
      </w:rPr>
    </w:lvl>
    <w:lvl w:ilvl="8" w:tplc="B330DAD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DA32593"/>
    <w:multiLevelType w:val="hybridMultilevel"/>
    <w:tmpl w:val="6706CDC6"/>
    <w:lvl w:ilvl="0" w:tplc="E3D87EFA">
      <w:start w:val="1"/>
      <w:numFmt w:val="bullet"/>
      <w:lvlText w:val="•"/>
      <w:lvlJc w:val="left"/>
      <w:pPr>
        <w:tabs>
          <w:tab w:val="num" w:pos="720"/>
        </w:tabs>
        <w:ind w:left="720" w:hanging="360"/>
      </w:pPr>
      <w:rPr>
        <w:rFonts w:ascii="Arial" w:hAnsi="Arial" w:hint="default"/>
      </w:rPr>
    </w:lvl>
    <w:lvl w:ilvl="1" w:tplc="CA1E938A">
      <w:start w:val="1"/>
      <w:numFmt w:val="bullet"/>
      <w:lvlText w:val="•"/>
      <w:lvlJc w:val="left"/>
      <w:pPr>
        <w:tabs>
          <w:tab w:val="num" w:pos="1440"/>
        </w:tabs>
        <w:ind w:left="1440" w:hanging="360"/>
      </w:pPr>
      <w:rPr>
        <w:rFonts w:ascii="Arial" w:hAnsi="Arial" w:hint="default"/>
      </w:rPr>
    </w:lvl>
    <w:lvl w:ilvl="2" w:tplc="BC940402" w:tentative="1">
      <w:start w:val="1"/>
      <w:numFmt w:val="bullet"/>
      <w:lvlText w:val="•"/>
      <w:lvlJc w:val="left"/>
      <w:pPr>
        <w:tabs>
          <w:tab w:val="num" w:pos="2160"/>
        </w:tabs>
        <w:ind w:left="2160" w:hanging="360"/>
      </w:pPr>
      <w:rPr>
        <w:rFonts w:ascii="Arial" w:hAnsi="Arial" w:hint="default"/>
      </w:rPr>
    </w:lvl>
    <w:lvl w:ilvl="3" w:tplc="087A6FB8" w:tentative="1">
      <w:start w:val="1"/>
      <w:numFmt w:val="bullet"/>
      <w:lvlText w:val="•"/>
      <w:lvlJc w:val="left"/>
      <w:pPr>
        <w:tabs>
          <w:tab w:val="num" w:pos="2880"/>
        </w:tabs>
        <w:ind w:left="2880" w:hanging="360"/>
      </w:pPr>
      <w:rPr>
        <w:rFonts w:ascii="Arial" w:hAnsi="Arial" w:hint="default"/>
      </w:rPr>
    </w:lvl>
    <w:lvl w:ilvl="4" w:tplc="85D499B2" w:tentative="1">
      <w:start w:val="1"/>
      <w:numFmt w:val="bullet"/>
      <w:lvlText w:val="•"/>
      <w:lvlJc w:val="left"/>
      <w:pPr>
        <w:tabs>
          <w:tab w:val="num" w:pos="3600"/>
        </w:tabs>
        <w:ind w:left="3600" w:hanging="360"/>
      </w:pPr>
      <w:rPr>
        <w:rFonts w:ascii="Arial" w:hAnsi="Arial" w:hint="default"/>
      </w:rPr>
    </w:lvl>
    <w:lvl w:ilvl="5" w:tplc="E86E428C" w:tentative="1">
      <w:start w:val="1"/>
      <w:numFmt w:val="bullet"/>
      <w:lvlText w:val="•"/>
      <w:lvlJc w:val="left"/>
      <w:pPr>
        <w:tabs>
          <w:tab w:val="num" w:pos="4320"/>
        </w:tabs>
        <w:ind w:left="4320" w:hanging="360"/>
      </w:pPr>
      <w:rPr>
        <w:rFonts w:ascii="Arial" w:hAnsi="Arial" w:hint="default"/>
      </w:rPr>
    </w:lvl>
    <w:lvl w:ilvl="6" w:tplc="79E246D2" w:tentative="1">
      <w:start w:val="1"/>
      <w:numFmt w:val="bullet"/>
      <w:lvlText w:val="•"/>
      <w:lvlJc w:val="left"/>
      <w:pPr>
        <w:tabs>
          <w:tab w:val="num" w:pos="5040"/>
        </w:tabs>
        <w:ind w:left="5040" w:hanging="360"/>
      </w:pPr>
      <w:rPr>
        <w:rFonts w:ascii="Arial" w:hAnsi="Arial" w:hint="default"/>
      </w:rPr>
    </w:lvl>
    <w:lvl w:ilvl="7" w:tplc="409AC370" w:tentative="1">
      <w:start w:val="1"/>
      <w:numFmt w:val="bullet"/>
      <w:lvlText w:val="•"/>
      <w:lvlJc w:val="left"/>
      <w:pPr>
        <w:tabs>
          <w:tab w:val="num" w:pos="5760"/>
        </w:tabs>
        <w:ind w:left="5760" w:hanging="360"/>
      </w:pPr>
      <w:rPr>
        <w:rFonts w:ascii="Arial" w:hAnsi="Arial" w:hint="default"/>
      </w:rPr>
    </w:lvl>
    <w:lvl w:ilvl="8" w:tplc="3C16898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1FF6E40"/>
    <w:multiLevelType w:val="hybridMultilevel"/>
    <w:tmpl w:val="97B6A752"/>
    <w:lvl w:ilvl="0" w:tplc="85245B9E">
      <w:start w:val="1"/>
      <w:numFmt w:val="bullet"/>
      <w:lvlText w:val="•"/>
      <w:lvlJc w:val="left"/>
      <w:pPr>
        <w:tabs>
          <w:tab w:val="num" w:pos="720"/>
        </w:tabs>
        <w:ind w:left="720" w:hanging="360"/>
      </w:pPr>
      <w:rPr>
        <w:rFonts w:ascii="Arial" w:hAnsi="Arial" w:hint="default"/>
      </w:rPr>
    </w:lvl>
    <w:lvl w:ilvl="1" w:tplc="1B6668AA">
      <w:start w:val="1"/>
      <w:numFmt w:val="bullet"/>
      <w:lvlText w:val="•"/>
      <w:lvlJc w:val="left"/>
      <w:pPr>
        <w:tabs>
          <w:tab w:val="num" w:pos="1440"/>
        </w:tabs>
        <w:ind w:left="1440" w:hanging="360"/>
      </w:pPr>
      <w:rPr>
        <w:rFonts w:ascii="Arial" w:hAnsi="Arial" w:hint="default"/>
      </w:rPr>
    </w:lvl>
    <w:lvl w:ilvl="2" w:tplc="DC0C3F8C" w:tentative="1">
      <w:start w:val="1"/>
      <w:numFmt w:val="bullet"/>
      <w:lvlText w:val="•"/>
      <w:lvlJc w:val="left"/>
      <w:pPr>
        <w:tabs>
          <w:tab w:val="num" w:pos="2160"/>
        </w:tabs>
        <w:ind w:left="2160" w:hanging="360"/>
      </w:pPr>
      <w:rPr>
        <w:rFonts w:ascii="Arial" w:hAnsi="Arial" w:hint="default"/>
      </w:rPr>
    </w:lvl>
    <w:lvl w:ilvl="3" w:tplc="27206C24" w:tentative="1">
      <w:start w:val="1"/>
      <w:numFmt w:val="bullet"/>
      <w:lvlText w:val="•"/>
      <w:lvlJc w:val="left"/>
      <w:pPr>
        <w:tabs>
          <w:tab w:val="num" w:pos="2880"/>
        </w:tabs>
        <w:ind w:left="2880" w:hanging="360"/>
      </w:pPr>
      <w:rPr>
        <w:rFonts w:ascii="Arial" w:hAnsi="Arial" w:hint="default"/>
      </w:rPr>
    </w:lvl>
    <w:lvl w:ilvl="4" w:tplc="02E44900" w:tentative="1">
      <w:start w:val="1"/>
      <w:numFmt w:val="bullet"/>
      <w:lvlText w:val="•"/>
      <w:lvlJc w:val="left"/>
      <w:pPr>
        <w:tabs>
          <w:tab w:val="num" w:pos="3600"/>
        </w:tabs>
        <w:ind w:left="3600" w:hanging="360"/>
      </w:pPr>
      <w:rPr>
        <w:rFonts w:ascii="Arial" w:hAnsi="Arial" w:hint="default"/>
      </w:rPr>
    </w:lvl>
    <w:lvl w:ilvl="5" w:tplc="EBA224F6" w:tentative="1">
      <w:start w:val="1"/>
      <w:numFmt w:val="bullet"/>
      <w:lvlText w:val="•"/>
      <w:lvlJc w:val="left"/>
      <w:pPr>
        <w:tabs>
          <w:tab w:val="num" w:pos="4320"/>
        </w:tabs>
        <w:ind w:left="4320" w:hanging="360"/>
      </w:pPr>
      <w:rPr>
        <w:rFonts w:ascii="Arial" w:hAnsi="Arial" w:hint="default"/>
      </w:rPr>
    </w:lvl>
    <w:lvl w:ilvl="6" w:tplc="6B2AC806" w:tentative="1">
      <w:start w:val="1"/>
      <w:numFmt w:val="bullet"/>
      <w:lvlText w:val="•"/>
      <w:lvlJc w:val="left"/>
      <w:pPr>
        <w:tabs>
          <w:tab w:val="num" w:pos="5040"/>
        </w:tabs>
        <w:ind w:left="5040" w:hanging="360"/>
      </w:pPr>
      <w:rPr>
        <w:rFonts w:ascii="Arial" w:hAnsi="Arial" w:hint="default"/>
      </w:rPr>
    </w:lvl>
    <w:lvl w:ilvl="7" w:tplc="39C46628" w:tentative="1">
      <w:start w:val="1"/>
      <w:numFmt w:val="bullet"/>
      <w:lvlText w:val="•"/>
      <w:lvlJc w:val="left"/>
      <w:pPr>
        <w:tabs>
          <w:tab w:val="num" w:pos="5760"/>
        </w:tabs>
        <w:ind w:left="5760" w:hanging="360"/>
      </w:pPr>
      <w:rPr>
        <w:rFonts w:ascii="Arial" w:hAnsi="Arial" w:hint="default"/>
      </w:rPr>
    </w:lvl>
    <w:lvl w:ilvl="8" w:tplc="A020584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3CF4B84"/>
    <w:multiLevelType w:val="hybridMultilevel"/>
    <w:tmpl w:val="B18CBDBC"/>
    <w:lvl w:ilvl="0" w:tplc="51AA45B4">
      <w:start w:val="2017"/>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9492E16"/>
    <w:multiLevelType w:val="multilevel"/>
    <w:tmpl w:val="9B5E0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AA42792"/>
    <w:multiLevelType w:val="multilevel"/>
    <w:tmpl w:val="E55A3A84"/>
    <w:lvl w:ilvl="0">
      <w:start w:val="1"/>
      <w:numFmt w:val="bullet"/>
      <w:lvlText w:val=""/>
      <w:lvlJc w:val="left"/>
      <w:pPr>
        <w:tabs>
          <w:tab w:val="num" w:pos="720"/>
        </w:tabs>
        <w:ind w:left="720" w:hanging="360"/>
      </w:pPr>
      <w:rPr>
        <w:rFonts w:ascii="Symbol" w:hAnsi="Symbol" w:hint="default"/>
        <w:color w:val="auto"/>
        <w:sz w:val="20"/>
      </w:rPr>
    </w:lvl>
    <w:lvl w:ilvl="1">
      <w:start w:val="2017"/>
      <w:numFmt w:val="bullet"/>
      <w:lvlText w:val="-"/>
      <w:lvlJc w:val="left"/>
      <w:pPr>
        <w:tabs>
          <w:tab w:val="num" w:pos="1440"/>
        </w:tabs>
        <w:ind w:left="1440" w:hanging="360"/>
      </w:pPr>
      <w:rPr>
        <w:rFonts w:ascii="Arial" w:eastAsiaTheme="minorHAnsi" w:hAnsi="Arial" w:cs="Arial" w:hint="default"/>
        <w:sz w:val="20"/>
      </w:rPr>
    </w:lvl>
    <w:lvl w:ilvl="2">
      <w:start w:val="2017"/>
      <w:numFmt w:val="bullet"/>
      <w:lvlText w:val="-"/>
      <w:lvlJc w:val="left"/>
      <w:pPr>
        <w:tabs>
          <w:tab w:val="num" w:pos="2160"/>
        </w:tabs>
        <w:ind w:left="2160" w:hanging="360"/>
      </w:pPr>
      <w:rPr>
        <w:rFonts w:ascii="Arial" w:eastAsiaTheme="minorHAnsi" w:hAnsi="Arial" w:cs="Aria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E3A3CAB"/>
    <w:multiLevelType w:val="multilevel"/>
    <w:tmpl w:val="1DC0B0DA"/>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tabs>
          <w:tab w:val="num" w:pos="1440"/>
        </w:tabs>
        <w:ind w:left="1440" w:hanging="360"/>
      </w:pPr>
      <w:rPr>
        <w:rFonts w:ascii="Wingdings" w:hAnsi="Wingdings" w:hint="default"/>
        <w:color w:val="auto"/>
        <w:sz w:val="20"/>
      </w:rPr>
    </w:lvl>
    <w:lvl w:ilvl="2">
      <w:start w:val="2017"/>
      <w:numFmt w:val="bullet"/>
      <w:lvlText w:val="-"/>
      <w:lvlJc w:val="left"/>
      <w:pPr>
        <w:tabs>
          <w:tab w:val="num" w:pos="2160"/>
        </w:tabs>
        <w:ind w:left="2160" w:hanging="360"/>
      </w:pPr>
      <w:rPr>
        <w:rFonts w:ascii="Arial" w:eastAsiaTheme="minorHAnsi" w:hAnsi="Arial" w:cs="Aria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F0D75E3"/>
    <w:multiLevelType w:val="hybridMultilevel"/>
    <w:tmpl w:val="CB54E8F8"/>
    <w:lvl w:ilvl="0" w:tplc="040C0003">
      <w:start w:val="1"/>
      <w:numFmt w:val="bullet"/>
      <w:lvlText w:val="o"/>
      <w:lvlJc w:val="left"/>
      <w:pPr>
        <w:tabs>
          <w:tab w:val="num" w:pos="720"/>
        </w:tabs>
        <w:ind w:left="720" w:hanging="360"/>
      </w:pPr>
      <w:rPr>
        <w:rFonts w:ascii="Courier New" w:hAnsi="Courier New" w:cs="Courier New" w:hint="default"/>
      </w:rPr>
    </w:lvl>
    <w:lvl w:ilvl="1" w:tplc="ACC223A0" w:tentative="1">
      <w:start w:val="1"/>
      <w:numFmt w:val="bullet"/>
      <w:lvlText w:val="•"/>
      <w:lvlJc w:val="left"/>
      <w:pPr>
        <w:tabs>
          <w:tab w:val="num" w:pos="1440"/>
        </w:tabs>
        <w:ind w:left="1440" w:hanging="360"/>
      </w:pPr>
      <w:rPr>
        <w:rFonts w:ascii="Arial" w:hAnsi="Arial" w:hint="default"/>
      </w:rPr>
    </w:lvl>
    <w:lvl w:ilvl="2" w:tplc="2728702E" w:tentative="1">
      <w:start w:val="1"/>
      <w:numFmt w:val="bullet"/>
      <w:lvlText w:val="•"/>
      <w:lvlJc w:val="left"/>
      <w:pPr>
        <w:tabs>
          <w:tab w:val="num" w:pos="2160"/>
        </w:tabs>
        <w:ind w:left="2160" w:hanging="360"/>
      </w:pPr>
      <w:rPr>
        <w:rFonts w:ascii="Arial" w:hAnsi="Arial" w:hint="default"/>
      </w:rPr>
    </w:lvl>
    <w:lvl w:ilvl="3" w:tplc="F4B09AE8" w:tentative="1">
      <w:start w:val="1"/>
      <w:numFmt w:val="bullet"/>
      <w:lvlText w:val="•"/>
      <w:lvlJc w:val="left"/>
      <w:pPr>
        <w:tabs>
          <w:tab w:val="num" w:pos="2880"/>
        </w:tabs>
        <w:ind w:left="2880" w:hanging="360"/>
      </w:pPr>
      <w:rPr>
        <w:rFonts w:ascii="Arial" w:hAnsi="Arial" w:hint="default"/>
      </w:rPr>
    </w:lvl>
    <w:lvl w:ilvl="4" w:tplc="3718E218" w:tentative="1">
      <w:start w:val="1"/>
      <w:numFmt w:val="bullet"/>
      <w:lvlText w:val="•"/>
      <w:lvlJc w:val="left"/>
      <w:pPr>
        <w:tabs>
          <w:tab w:val="num" w:pos="3600"/>
        </w:tabs>
        <w:ind w:left="3600" w:hanging="360"/>
      </w:pPr>
      <w:rPr>
        <w:rFonts w:ascii="Arial" w:hAnsi="Arial" w:hint="default"/>
      </w:rPr>
    </w:lvl>
    <w:lvl w:ilvl="5" w:tplc="788C0930" w:tentative="1">
      <w:start w:val="1"/>
      <w:numFmt w:val="bullet"/>
      <w:lvlText w:val="•"/>
      <w:lvlJc w:val="left"/>
      <w:pPr>
        <w:tabs>
          <w:tab w:val="num" w:pos="4320"/>
        </w:tabs>
        <w:ind w:left="4320" w:hanging="360"/>
      </w:pPr>
      <w:rPr>
        <w:rFonts w:ascii="Arial" w:hAnsi="Arial" w:hint="default"/>
      </w:rPr>
    </w:lvl>
    <w:lvl w:ilvl="6" w:tplc="C234EB9A" w:tentative="1">
      <w:start w:val="1"/>
      <w:numFmt w:val="bullet"/>
      <w:lvlText w:val="•"/>
      <w:lvlJc w:val="left"/>
      <w:pPr>
        <w:tabs>
          <w:tab w:val="num" w:pos="5040"/>
        </w:tabs>
        <w:ind w:left="5040" w:hanging="360"/>
      </w:pPr>
      <w:rPr>
        <w:rFonts w:ascii="Arial" w:hAnsi="Arial" w:hint="default"/>
      </w:rPr>
    </w:lvl>
    <w:lvl w:ilvl="7" w:tplc="0A720E24" w:tentative="1">
      <w:start w:val="1"/>
      <w:numFmt w:val="bullet"/>
      <w:lvlText w:val="•"/>
      <w:lvlJc w:val="left"/>
      <w:pPr>
        <w:tabs>
          <w:tab w:val="num" w:pos="5760"/>
        </w:tabs>
        <w:ind w:left="5760" w:hanging="360"/>
      </w:pPr>
      <w:rPr>
        <w:rFonts w:ascii="Arial" w:hAnsi="Arial" w:hint="default"/>
      </w:rPr>
    </w:lvl>
    <w:lvl w:ilvl="8" w:tplc="FF7E0EDA" w:tentative="1">
      <w:start w:val="1"/>
      <w:numFmt w:val="bullet"/>
      <w:lvlText w:val="•"/>
      <w:lvlJc w:val="left"/>
      <w:pPr>
        <w:tabs>
          <w:tab w:val="num" w:pos="6480"/>
        </w:tabs>
        <w:ind w:left="6480" w:hanging="360"/>
      </w:pPr>
      <w:rPr>
        <w:rFonts w:ascii="Arial" w:hAnsi="Arial" w:hint="default"/>
      </w:rPr>
    </w:lvl>
  </w:abstractNum>
  <w:num w:numId="1">
    <w:abstractNumId w:val="16"/>
  </w:num>
  <w:num w:numId="2">
    <w:abstractNumId w:val="15"/>
  </w:num>
  <w:num w:numId="3">
    <w:abstractNumId w:val="8"/>
  </w:num>
  <w:num w:numId="4">
    <w:abstractNumId w:val="14"/>
  </w:num>
  <w:num w:numId="5">
    <w:abstractNumId w:val="4"/>
  </w:num>
  <w:num w:numId="6">
    <w:abstractNumId w:val="10"/>
  </w:num>
  <w:num w:numId="7">
    <w:abstractNumId w:val="0"/>
  </w:num>
  <w:num w:numId="8">
    <w:abstractNumId w:val="9"/>
  </w:num>
  <w:num w:numId="9">
    <w:abstractNumId w:val="18"/>
  </w:num>
  <w:num w:numId="10">
    <w:abstractNumId w:val="3"/>
  </w:num>
  <w:num w:numId="11">
    <w:abstractNumId w:val="1"/>
  </w:num>
  <w:num w:numId="12">
    <w:abstractNumId w:val="6"/>
  </w:num>
  <w:num w:numId="13">
    <w:abstractNumId w:val="17"/>
  </w:num>
  <w:num w:numId="14">
    <w:abstractNumId w:val="2"/>
  </w:num>
  <w:num w:numId="15">
    <w:abstractNumId w:val="5"/>
  </w:num>
  <w:num w:numId="16">
    <w:abstractNumId w:val="12"/>
  </w:num>
  <w:num w:numId="17">
    <w:abstractNumId w:val="7"/>
  </w:num>
  <w:num w:numId="18">
    <w:abstractNumId w:val="13"/>
  </w:num>
  <w:num w:numId="19">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fr-FR" w:vendorID="64" w:dllVersion="0" w:nlCheck="1" w:checkStyle="0"/>
  <w:activeWritingStyle w:appName="MSWord" w:lang="es-ES_tradnl" w:vendorID="64" w:dllVersion="0"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7D0D"/>
    <w:rsid w:val="00014258"/>
    <w:rsid w:val="00036F52"/>
    <w:rsid w:val="00044CB5"/>
    <w:rsid w:val="00052312"/>
    <w:rsid w:val="000B356D"/>
    <w:rsid w:val="000D2B30"/>
    <w:rsid w:val="000D3EE0"/>
    <w:rsid w:val="000D4E72"/>
    <w:rsid w:val="000E55B1"/>
    <w:rsid w:val="000E74D4"/>
    <w:rsid w:val="001469DD"/>
    <w:rsid w:val="00147E01"/>
    <w:rsid w:val="001A7D0D"/>
    <w:rsid w:val="001C5E55"/>
    <w:rsid w:val="001F57CD"/>
    <w:rsid w:val="002348E0"/>
    <w:rsid w:val="00245139"/>
    <w:rsid w:val="00253C71"/>
    <w:rsid w:val="002A7088"/>
    <w:rsid w:val="002B04B7"/>
    <w:rsid w:val="002F0632"/>
    <w:rsid w:val="00356AF8"/>
    <w:rsid w:val="00365EB1"/>
    <w:rsid w:val="00375FF9"/>
    <w:rsid w:val="003A4D7C"/>
    <w:rsid w:val="003B19F7"/>
    <w:rsid w:val="003F46FC"/>
    <w:rsid w:val="004312D6"/>
    <w:rsid w:val="00436B9C"/>
    <w:rsid w:val="0044363F"/>
    <w:rsid w:val="004605A6"/>
    <w:rsid w:val="004E73D6"/>
    <w:rsid w:val="004F5E1B"/>
    <w:rsid w:val="005229AE"/>
    <w:rsid w:val="005B2406"/>
    <w:rsid w:val="005C6D3E"/>
    <w:rsid w:val="005E322F"/>
    <w:rsid w:val="005E4763"/>
    <w:rsid w:val="005F56D9"/>
    <w:rsid w:val="005F5927"/>
    <w:rsid w:val="005F74C8"/>
    <w:rsid w:val="00607016"/>
    <w:rsid w:val="00625713"/>
    <w:rsid w:val="00647D5C"/>
    <w:rsid w:val="00665D40"/>
    <w:rsid w:val="00685554"/>
    <w:rsid w:val="0069433C"/>
    <w:rsid w:val="006A2D22"/>
    <w:rsid w:val="006C7105"/>
    <w:rsid w:val="006F308D"/>
    <w:rsid w:val="006F3ECB"/>
    <w:rsid w:val="00703E88"/>
    <w:rsid w:val="00734175"/>
    <w:rsid w:val="00743988"/>
    <w:rsid w:val="0076076C"/>
    <w:rsid w:val="008229F4"/>
    <w:rsid w:val="008232EF"/>
    <w:rsid w:val="008277CC"/>
    <w:rsid w:val="008476F7"/>
    <w:rsid w:val="00874B87"/>
    <w:rsid w:val="008D5272"/>
    <w:rsid w:val="008E6ADB"/>
    <w:rsid w:val="00900FA9"/>
    <w:rsid w:val="009123A6"/>
    <w:rsid w:val="00913F26"/>
    <w:rsid w:val="00925DF1"/>
    <w:rsid w:val="009317E6"/>
    <w:rsid w:val="00935724"/>
    <w:rsid w:val="0096392D"/>
    <w:rsid w:val="0096793A"/>
    <w:rsid w:val="009A3FA4"/>
    <w:rsid w:val="009A782D"/>
    <w:rsid w:val="009B276C"/>
    <w:rsid w:val="009B6896"/>
    <w:rsid w:val="009E020B"/>
    <w:rsid w:val="009F47BB"/>
    <w:rsid w:val="00A020AD"/>
    <w:rsid w:val="00A24A6A"/>
    <w:rsid w:val="00A37CE0"/>
    <w:rsid w:val="00A40294"/>
    <w:rsid w:val="00A43990"/>
    <w:rsid w:val="00A43E3B"/>
    <w:rsid w:val="00AA2E41"/>
    <w:rsid w:val="00AB3097"/>
    <w:rsid w:val="00AC12C0"/>
    <w:rsid w:val="00AC1325"/>
    <w:rsid w:val="00B0263B"/>
    <w:rsid w:val="00B35515"/>
    <w:rsid w:val="00B35EDC"/>
    <w:rsid w:val="00B40F6C"/>
    <w:rsid w:val="00B53CF3"/>
    <w:rsid w:val="00B54664"/>
    <w:rsid w:val="00B62583"/>
    <w:rsid w:val="00B75E8B"/>
    <w:rsid w:val="00B7715F"/>
    <w:rsid w:val="00B907B5"/>
    <w:rsid w:val="00B91D63"/>
    <w:rsid w:val="00BA7C41"/>
    <w:rsid w:val="00BB3FD1"/>
    <w:rsid w:val="00BE29E5"/>
    <w:rsid w:val="00BF3EFE"/>
    <w:rsid w:val="00C71410"/>
    <w:rsid w:val="00C75F39"/>
    <w:rsid w:val="00CB171F"/>
    <w:rsid w:val="00CB3846"/>
    <w:rsid w:val="00CD67D2"/>
    <w:rsid w:val="00CE2331"/>
    <w:rsid w:val="00CF2CD2"/>
    <w:rsid w:val="00D16A07"/>
    <w:rsid w:val="00D20EDE"/>
    <w:rsid w:val="00D22FD2"/>
    <w:rsid w:val="00D25D06"/>
    <w:rsid w:val="00D26555"/>
    <w:rsid w:val="00D27343"/>
    <w:rsid w:val="00D3448E"/>
    <w:rsid w:val="00D356B1"/>
    <w:rsid w:val="00D67AEB"/>
    <w:rsid w:val="00D81615"/>
    <w:rsid w:val="00D84486"/>
    <w:rsid w:val="00D92DCA"/>
    <w:rsid w:val="00DB3884"/>
    <w:rsid w:val="00DC148E"/>
    <w:rsid w:val="00DC4098"/>
    <w:rsid w:val="00DE0165"/>
    <w:rsid w:val="00DF6F0F"/>
    <w:rsid w:val="00E03307"/>
    <w:rsid w:val="00E154E4"/>
    <w:rsid w:val="00E341B2"/>
    <w:rsid w:val="00E6788C"/>
    <w:rsid w:val="00E71F32"/>
    <w:rsid w:val="00EB6C50"/>
    <w:rsid w:val="00EC4FEA"/>
    <w:rsid w:val="00ED558A"/>
    <w:rsid w:val="00EE1377"/>
    <w:rsid w:val="00F42EC0"/>
    <w:rsid w:val="00F44A1C"/>
    <w:rsid w:val="00F972B1"/>
    <w:rsid w:val="00FA1236"/>
    <w:rsid w:val="00FA40F7"/>
    <w:rsid w:val="00FD36BA"/>
    <w:rsid w:val="00FF5AD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B84FC3"/>
  <w15:chartTrackingRefBased/>
  <w15:docId w15:val="{819D727D-71B8-4057-A9B0-2656DA5C3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fr-FR" w:eastAsia="en-US" w:bidi="ar-SA"/>
      </w:rPr>
    </w:rPrDefault>
    <w:pPrDefault>
      <w:pPr>
        <w:spacing w:after="160" w:line="30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3FD1"/>
  </w:style>
  <w:style w:type="paragraph" w:styleId="Titre1">
    <w:name w:val="heading 1"/>
    <w:basedOn w:val="Normal"/>
    <w:next w:val="Normal"/>
    <w:link w:val="Titre1Car"/>
    <w:uiPriority w:val="9"/>
    <w:qFormat/>
    <w:rsid w:val="008232EF"/>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Titre2">
    <w:name w:val="heading 2"/>
    <w:basedOn w:val="Normal"/>
    <w:next w:val="Normal"/>
    <w:link w:val="Titre2Car"/>
    <w:uiPriority w:val="9"/>
    <w:unhideWhenUsed/>
    <w:qFormat/>
    <w:rsid w:val="008232EF"/>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Titre3">
    <w:name w:val="heading 3"/>
    <w:basedOn w:val="Normal"/>
    <w:next w:val="Normal"/>
    <w:link w:val="Titre3Car"/>
    <w:uiPriority w:val="9"/>
    <w:unhideWhenUsed/>
    <w:qFormat/>
    <w:rsid w:val="008232EF"/>
    <w:pPr>
      <w:keepNext/>
      <w:keepLines/>
      <w:spacing w:before="160" w:after="0" w:line="240" w:lineRule="auto"/>
      <w:outlineLvl w:val="2"/>
    </w:pPr>
    <w:rPr>
      <w:rFonts w:asciiTheme="majorHAnsi" w:eastAsiaTheme="majorEastAsia" w:hAnsiTheme="majorHAnsi" w:cstheme="majorBidi"/>
      <w:sz w:val="32"/>
      <w:szCs w:val="32"/>
    </w:rPr>
  </w:style>
  <w:style w:type="paragraph" w:styleId="Titre4">
    <w:name w:val="heading 4"/>
    <w:basedOn w:val="Normal"/>
    <w:next w:val="Normal"/>
    <w:link w:val="Titre4Car"/>
    <w:uiPriority w:val="9"/>
    <w:semiHidden/>
    <w:unhideWhenUsed/>
    <w:qFormat/>
    <w:rsid w:val="008232EF"/>
    <w:pPr>
      <w:keepNext/>
      <w:keepLines/>
      <w:spacing w:before="80" w:after="0"/>
      <w:outlineLvl w:val="3"/>
    </w:pPr>
    <w:rPr>
      <w:rFonts w:asciiTheme="majorHAnsi" w:eastAsiaTheme="majorEastAsia" w:hAnsiTheme="majorHAnsi" w:cstheme="majorBidi"/>
      <w:i/>
      <w:iCs/>
      <w:sz w:val="30"/>
      <w:szCs w:val="30"/>
    </w:rPr>
  </w:style>
  <w:style w:type="paragraph" w:styleId="Titre5">
    <w:name w:val="heading 5"/>
    <w:basedOn w:val="Normal"/>
    <w:next w:val="Normal"/>
    <w:link w:val="Titre5Car"/>
    <w:uiPriority w:val="9"/>
    <w:semiHidden/>
    <w:unhideWhenUsed/>
    <w:qFormat/>
    <w:rsid w:val="008232EF"/>
    <w:pPr>
      <w:keepNext/>
      <w:keepLines/>
      <w:spacing w:before="40" w:after="0"/>
      <w:outlineLvl w:val="4"/>
    </w:pPr>
    <w:rPr>
      <w:rFonts w:asciiTheme="majorHAnsi" w:eastAsiaTheme="majorEastAsia" w:hAnsiTheme="majorHAnsi" w:cstheme="majorBidi"/>
      <w:sz w:val="28"/>
      <w:szCs w:val="28"/>
    </w:rPr>
  </w:style>
  <w:style w:type="paragraph" w:styleId="Titre6">
    <w:name w:val="heading 6"/>
    <w:basedOn w:val="Normal"/>
    <w:next w:val="Normal"/>
    <w:link w:val="Titre6Car"/>
    <w:uiPriority w:val="9"/>
    <w:semiHidden/>
    <w:unhideWhenUsed/>
    <w:qFormat/>
    <w:rsid w:val="008232EF"/>
    <w:pPr>
      <w:keepNext/>
      <w:keepLines/>
      <w:spacing w:before="40" w:after="0"/>
      <w:outlineLvl w:val="5"/>
    </w:pPr>
    <w:rPr>
      <w:rFonts w:asciiTheme="majorHAnsi" w:eastAsiaTheme="majorEastAsia" w:hAnsiTheme="majorHAnsi" w:cstheme="majorBidi"/>
      <w:i/>
      <w:iCs/>
      <w:sz w:val="26"/>
      <w:szCs w:val="26"/>
    </w:rPr>
  </w:style>
  <w:style w:type="paragraph" w:styleId="Titre7">
    <w:name w:val="heading 7"/>
    <w:basedOn w:val="Normal"/>
    <w:next w:val="Normal"/>
    <w:link w:val="Titre7Car"/>
    <w:uiPriority w:val="9"/>
    <w:semiHidden/>
    <w:unhideWhenUsed/>
    <w:qFormat/>
    <w:rsid w:val="008232EF"/>
    <w:pPr>
      <w:keepNext/>
      <w:keepLines/>
      <w:spacing w:before="40" w:after="0"/>
      <w:outlineLvl w:val="6"/>
    </w:pPr>
    <w:rPr>
      <w:rFonts w:asciiTheme="majorHAnsi" w:eastAsiaTheme="majorEastAsia" w:hAnsiTheme="majorHAnsi" w:cstheme="majorBidi"/>
      <w:sz w:val="24"/>
      <w:szCs w:val="24"/>
    </w:rPr>
  </w:style>
  <w:style w:type="paragraph" w:styleId="Titre8">
    <w:name w:val="heading 8"/>
    <w:basedOn w:val="Normal"/>
    <w:next w:val="Normal"/>
    <w:link w:val="Titre8Car"/>
    <w:uiPriority w:val="9"/>
    <w:semiHidden/>
    <w:unhideWhenUsed/>
    <w:qFormat/>
    <w:rsid w:val="008232EF"/>
    <w:pPr>
      <w:keepNext/>
      <w:keepLines/>
      <w:spacing w:before="40" w:after="0"/>
      <w:outlineLvl w:val="7"/>
    </w:pPr>
    <w:rPr>
      <w:rFonts w:asciiTheme="majorHAnsi" w:eastAsiaTheme="majorEastAsia" w:hAnsiTheme="majorHAnsi" w:cstheme="majorBidi"/>
      <w:i/>
      <w:iCs/>
      <w:sz w:val="22"/>
      <w:szCs w:val="22"/>
    </w:rPr>
  </w:style>
  <w:style w:type="paragraph" w:styleId="Titre9">
    <w:name w:val="heading 9"/>
    <w:basedOn w:val="Normal"/>
    <w:next w:val="Normal"/>
    <w:link w:val="Titre9Car"/>
    <w:uiPriority w:val="9"/>
    <w:semiHidden/>
    <w:unhideWhenUsed/>
    <w:qFormat/>
    <w:rsid w:val="008232EF"/>
    <w:pPr>
      <w:keepNext/>
      <w:keepLines/>
      <w:spacing w:before="40" w:after="0"/>
      <w:outlineLvl w:val="8"/>
    </w:pPr>
    <w:rPr>
      <w:b/>
      <w:bCs/>
      <w:i/>
      <w:iCs/>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B171F"/>
    <w:pPr>
      <w:ind w:left="720"/>
      <w:contextualSpacing/>
    </w:pPr>
  </w:style>
  <w:style w:type="character" w:customStyle="1" w:styleId="Titre2Car">
    <w:name w:val="Titre 2 Car"/>
    <w:basedOn w:val="Policepardfaut"/>
    <w:link w:val="Titre2"/>
    <w:uiPriority w:val="9"/>
    <w:rsid w:val="008232EF"/>
    <w:rPr>
      <w:rFonts w:asciiTheme="majorHAnsi" w:eastAsiaTheme="majorEastAsia" w:hAnsiTheme="majorHAnsi" w:cstheme="majorBidi"/>
      <w:sz w:val="32"/>
      <w:szCs w:val="32"/>
    </w:rPr>
  </w:style>
  <w:style w:type="character" w:customStyle="1" w:styleId="Titre3Car">
    <w:name w:val="Titre 3 Car"/>
    <w:basedOn w:val="Policepardfaut"/>
    <w:link w:val="Titre3"/>
    <w:uiPriority w:val="9"/>
    <w:rsid w:val="008232EF"/>
    <w:rPr>
      <w:rFonts w:asciiTheme="majorHAnsi" w:eastAsiaTheme="majorEastAsia" w:hAnsiTheme="majorHAnsi" w:cstheme="majorBidi"/>
      <w:sz w:val="32"/>
      <w:szCs w:val="32"/>
    </w:rPr>
  </w:style>
  <w:style w:type="character" w:customStyle="1" w:styleId="Titre1Car">
    <w:name w:val="Titre 1 Car"/>
    <w:basedOn w:val="Policepardfaut"/>
    <w:link w:val="Titre1"/>
    <w:uiPriority w:val="9"/>
    <w:rsid w:val="008232EF"/>
    <w:rPr>
      <w:rFonts w:asciiTheme="majorHAnsi" w:eastAsiaTheme="majorEastAsia" w:hAnsiTheme="majorHAnsi" w:cstheme="majorBidi"/>
      <w:color w:val="2E74B5" w:themeColor="accent1" w:themeShade="BF"/>
      <w:sz w:val="40"/>
      <w:szCs w:val="40"/>
    </w:rPr>
  </w:style>
  <w:style w:type="character" w:customStyle="1" w:styleId="Titre4Car">
    <w:name w:val="Titre 4 Car"/>
    <w:basedOn w:val="Policepardfaut"/>
    <w:link w:val="Titre4"/>
    <w:uiPriority w:val="9"/>
    <w:semiHidden/>
    <w:rsid w:val="008232EF"/>
    <w:rPr>
      <w:rFonts w:asciiTheme="majorHAnsi" w:eastAsiaTheme="majorEastAsia" w:hAnsiTheme="majorHAnsi" w:cstheme="majorBidi"/>
      <w:i/>
      <w:iCs/>
      <w:sz w:val="30"/>
      <w:szCs w:val="30"/>
    </w:rPr>
  </w:style>
  <w:style w:type="character" w:customStyle="1" w:styleId="Titre5Car">
    <w:name w:val="Titre 5 Car"/>
    <w:basedOn w:val="Policepardfaut"/>
    <w:link w:val="Titre5"/>
    <w:uiPriority w:val="9"/>
    <w:semiHidden/>
    <w:rsid w:val="008232EF"/>
    <w:rPr>
      <w:rFonts w:asciiTheme="majorHAnsi" w:eastAsiaTheme="majorEastAsia" w:hAnsiTheme="majorHAnsi" w:cstheme="majorBidi"/>
      <w:sz w:val="28"/>
      <w:szCs w:val="28"/>
    </w:rPr>
  </w:style>
  <w:style w:type="character" w:customStyle="1" w:styleId="Titre6Car">
    <w:name w:val="Titre 6 Car"/>
    <w:basedOn w:val="Policepardfaut"/>
    <w:link w:val="Titre6"/>
    <w:uiPriority w:val="9"/>
    <w:semiHidden/>
    <w:rsid w:val="008232EF"/>
    <w:rPr>
      <w:rFonts w:asciiTheme="majorHAnsi" w:eastAsiaTheme="majorEastAsia" w:hAnsiTheme="majorHAnsi" w:cstheme="majorBidi"/>
      <w:i/>
      <w:iCs/>
      <w:sz w:val="26"/>
      <w:szCs w:val="26"/>
    </w:rPr>
  </w:style>
  <w:style w:type="character" w:customStyle="1" w:styleId="Titre7Car">
    <w:name w:val="Titre 7 Car"/>
    <w:basedOn w:val="Policepardfaut"/>
    <w:link w:val="Titre7"/>
    <w:uiPriority w:val="9"/>
    <w:semiHidden/>
    <w:rsid w:val="008232EF"/>
    <w:rPr>
      <w:rFonts w:asciiTheme="majorHAnsi" w:eastAsiaTheme="majorEastAsia" w:hAnsiTheme="majorHAnsi" w:cstheme="majorBidi"/>
      <w:sz w:val="24"/>
      <w:szCs w:val="24"/>
    </w:rPr>
  </w:style>
  <w:style w:type="character" w:customStyle="1" w:styleId="Titre8Car">
    <w:name w:val="Titre 8 Car"/>
    <w:basedOn w:val="Policepardfaut"/>
    <w:link w:val="Titre8"/>
    <w:uiPriority w:val="9"/>
    <w:semiHidden/>
    <w:rsid w:val="008232EF"/>
    <w:rPr>
      <w:rFonts w:asciiTheme="majorHAnsi" w:eastAsiaTheme="majorEastAsia" w:hAnsiTheme="majorHAnsi" w:cstheme="majorBidi"/>
      <w:i/>
      <w:iCs/>
      <w:sz w:val="22"/>
      <w:szCs w:val="22"/>
    </w:rPr>
  </w:style>
  <w:style w:type="character" w:customStyle="1" w:styleId="Titre9Car">
    <w:name w:val="Titre 9 Car"/>
    <w:basedOn w:val="Policepardfaut"/>
    <w:link w:val="Titre9"/>
    <w:uiPriority w:val="9"/>
    <w:semiHidden/>
    <w:rsid w:val="008232EF"/>
    <w:rPr>
      <w:b/>
      <w:bCs/>
      <w:i/>
      <w:iCs/>
    </w:rPr>
  </w:style>
  <w:style w:type="paragraph" w:styleId="Lgende">
    <w:name w:val="caption"/>
    <w:basedOn w:val="Normal"/>
    <w:next w:val="Normal"/>
    <w:uiPriority w:val="35"/>
    <w:semiHidden/>
    <w:unhideWhenUsed/>
    <w:qFormat/>
    <w:rsid w:val="008232EF"/>
    <w:pPr>
      <w:spacing w:line="240" w:lineRule="auto"/>
    </w:pPr>
    <w:rPr>
      <w:b/>
      <w:bCs/>
      <w:color w:val="404040" w:themeColor="text1" w:themeTint="BF"/>
      <w:sz w:val="16"/>
      <w:szCs w:val="16"/>
    </w:rPr>
  </w:style>
  <w:style w:type="paragraph" w:styleId="Titre">
    <w:name w:val="Title"/>
    <w:basedOn w:val="Normal"/>
    <w:next w:val="Normal"/>
    <w:link w:val="TitreCar"/>
    <w:uiPriority w:val="10"/>
    <w:qFormat/>
    <w:rsid w:val="008232EF"/>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reCar">
    <w:name w:val="Titre Car"/>
    <w:basedOn w:val="Policepardfaut"/>
    <w:link w:val="Titre"/>
    <w:uiPriority w:val="10"/>
    <w:rsid w:val="008232EF"/>
    <w:rPr>
      <w:rFonts w:asciiTheme="majorHAnsi" w:eastAsiaTheme="majorEastAsia" w:hAnsiTheme="majorHAnsi" w:cstheme="majorBidi"/>
      <w:caps/>
      <w:color w:val="44546A" w:themeColor="text2"/>
      <w:spacing w:val="30"/>
      <w:sz w:val="72"/>
      <w:szCs w:val="72"/>
    </w:rPr>
  </w:style>
  <w:style w:type="paragraph" w:styleId="Sous-titre">
    <w:name w:val="Subtitle"/>
    <w:basedOn w:val="Normal"/>
    <w:next w:val="Normal"/>
    <w:link w:val="Sous-titreCar"/>
    <w:uiPriority w:val="11"/>
    <w:qFormat/>
    <w:rsid w:val="008232EF"/>
    <w:pPr>
      <w:numPr>
        <w:ilvl w:val="1"/>
      </w:numPr>
      <w:jc w:val="center"/>
    </w:pPr>
    <w:rPr>
      <w:color w:val="44546A" w:themeColor="text2"/>
      <w:sz w:val="28"/>
      <w:szCs w:val="28"/>
    </w:rPr>
  </w:style>
  <w:style w:type="character" w:customStyle="1" w:styleId="Sous-titreCar">
    <w:name w:val="Sous-titre Car"/>
    <w:basedOn w:val="Policepardfaut"/>
    <w:link w:val="Sous-titre"/>
    <w:uiPriority w:val="11"/>
    <w:rsid w:val="008232EF"/>
    <w:rPr>
      <w:color w:val="44546A" w:themeColor="text2"/>
      <w:sz w:val="28"/>
      <w:szCs w:val="28"/>
    </w:rPr>
  </w:style>
  <w:style w:type="character" w:styleId="lev">
    <w:name w:val="Strong"/>
    <w:basedOn w:val="Policepardfaut"/>
    <w:uiPriority w:val="22"/>
    <w:qFormat/>
    <w:rsid w:val="008232EF"/>
    <w:rPr>
      <w:b/>
      <w:bCs/>
    </w:rPr>
  </w:style>
  <w:style w:type="character" w:styleId="Accentuation">
    <w:name w:val="Emphasis"/>
    <w:basedOn w:val="Policepardfaut"/>
    <w:uiPriority w:val="20"/>
    <w:qFormat/>
    <w:rsid w:val="008232EF"/>
    <w:rPr>
      <w:i/>
      <w:iCs/>
      <w:color w:val="000000" w:themeColor="text1"/>
    </w:rPr>
  </w:style>
  <w:style w:type="paragraph" w:styleId="Sansinterligne">
    <w:name w:val="No Spacing"/>
    <w:link w:val="SansinterligneCar"/>
    <w:uiPriority w:val="1"/>
    <w:qFormat/>
    <w:rsid w:val="008232EF"/>
    <w:pPr>
      <w:spacing w:after="0" w:line="240" w:lineRule="auto"/>
    </w:pPr>
  </w:style>
  <w:style w:type="paragraph" w:styleId="Citation">
    <w:name w:val="Quote"/>
    <w:basedOn w:val="Normal"/>
    <w:next w:val="Normal"/>
    <w:link w:val="CitationCar"/>
    <w:uiPriority w:val="29"/>
    <w:qFormat/>
    <w:rsid w:val="008232EF"/>
    <w:pPr>
      <w:spacing w:before="160"/>
      <w:ind w:left="720" w:right="720"/>
      <w:jc w:val="center"/>
    </w:pPr>
    <w:rPr>
      <w:i/>
      <w:iCs/>
      <w:color w:val="7B7B7B" w:themeColor="accent3" w:themeShade="BF"/>
      <w:sz w:val="24"/>
      <w:szCs w:val="24"/>
    </w:rPr>
  </w:style>
  <w:style w:type="character" w:customStyle="1" w:styleId="CitationCar">
    <w:name w:val="Citation Car"/>
    <w:basedOn w:val="Policepardfaut"/>
    <w:link w:val="Citation"/>
    <w:uiPriority w:val="29"/>
    <w:rsid w:val="008232EF"/>
    <w:rPr>
      <w:i/>
      <w:iCs/>
      <w:color w:val="7B7B7B" w:themeColor="accent3" w:themeShade="BF"/>
      <w:sz w:val="24"/>
      <w:szCs w:val="24"/>
    </w:rPr>
  </w:style>
  <w:style w:type="paragraph" w:styleId="Citationintense">
    <w:name w:val="Intense Quote"/>
    <w:basedOn w:val="Normal"/>
    <w:next w:val="Normal"/>
    <w:link w:val="CitationintenseCar"/>
    <w:uiPriority w:val="30"/>
    <w:qFormat/>
    <w:rsid w:val="008232EF"/>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CitationintenseCar">
    <w:name w:val="Citation intense Car"/>
    <w:basedOn w:val="Policepardfaut"/>
    <w:link w:val="Citationintense"/>
    <w:uiPriority w:val="30"/>
    <w:rsid w:val="008232EF"/>
    <w:rPr>
      <w:rFonts w:asciiTheme="majorHAnsi" w:eastAsiaTheme="majorEastAsia" w:hAnsiTheme="majorHAnsi" w:cstheme="majorBidi"/>
      <w:caps/>
      <w:color w:val="2E74B5" w:themeColor="accent1" w:themeShade="BF"/>
      <w:sz w:val="28"/>
      <w:szCs w:val="28"/>
    </w:rPr>
  </w:style>
  <w:style w:type="character" w:styleId="Emphaseple">
    <w:name w:val="Subtle Emphasis"/>
    <w:basedOn w:val="Policepardfaut"/>
    <w:uiPriority w:val="19"/>
    <w:qFormat/>
    <w:rsid w:val="008232EF"/>
    <w:rPr>
      <w:i/>
      <w:iCs/>
      <w:color w:val="595959" w:themeColor="text1" w:themeTint="A6"/>
    </w:rPr>
  </w:style>
  <w:style w:type="character" w:styleId="Emphaseintense">
    <w:name w:val="Intense Emphasis"/>
    <w:basedOn w:val="Policepardfaut"/>
    <w:uiPriority w:val="21"/>
    <w:qFormat/>
    <w:rsid w:val="008232EF"/>
    <w:rPr>
      <w:b/>
      <w:bCs/>
      <w:i/>
      <w:iCs/>
      <w:color w:val="auto"/>
    </w:rPr>
  </w:style>
  <w:style w:type="character" w:styleId="Rfrenceple">
    <w:name w:val="Subtle Reference"/>
    <w:basedOn w:val="Policepardfaut"/>
    <w:uiPriority w:val="31"/>
    <w:qFormat/>
    <w:rsid w:val="008232EF"/>
    <w:rPr>
      <w:caps w:val="0"/>
      <w:smallCaps/>
      <w:color w:val="404040" w:themeColor="text1" w:themeTint="BF"/>
      <w:spacing w:val="0"/>
      <w:u w:val="single" w:color="7F7F7F" w:themeColor="text1" w:themeTint="80"/>
    </w:rPr>
  </w:style>
  <w:style w:type="character" w:styleId="Rfrenceintense">
    <w:name w:val="Intense Reference"/>
    <w:basedOn w:val="Policepardfaut"/>
    <w:uiPriority w:val="32"/>
    <w:qFormat/>
    <w:rsid w:val="008232EF"/>
    <w:rPr>
      <w:b/>
      <w:bCs/>
      <w:caps w:val="0"/>
      <w:smallCaps/>
      <w:color w:val="auto"/>
      <w:spacing w:val="0"/>
      <w:u w:val="single"/>
    </w:rPr>
  </w:style>
  <w:style w:type="character" w:styleId="Titredulivre">
    <w:name w:val="Book Title"/>
    <w:basedOn w:val="Policepardfaut"/>
    <w:uiPriority w:val="33"/>
    <w:qFormat/>
    <w:rsid w:val="008232EF"/>
    <w:rPr>
      <w:b/>
      <w:bCs/>
      <w:caps w:val="0"/>
      <w:smallCaps/>
      <w:spacing w:val="0"/>
    </w:rPr>
  </w:style>
  <w:style w:type="paragraph" w:styleId="En-ttedetabledesmatires">
    <w:name w:val="TOC Heading"/>
    <w:basedOn w:val="Titre1"/>
    <w:next w:val="Normal"/>
    <w:uiPriority w:val="39"/>
    <w:unhideWhenUsed/>
    <w:qFormat/>
    <w:rsid w:val="008232EF"/>
    <w:pPr>
      <w:outlineLvl w:val="9"/>
    </w:pPr>
  </w:style>
  <w:style w:type="paragraph" w:customStyle="1" w:styleId="Default">
    <w:name w:val="Default"/>
    <w:rsid w:val="00ED558A"/>
    <w:pPr>
      <w:autoSpaceDE w:val="0"/>
      <w:autoSpaceDN w:val="0"/>
      <w:adjustRightInd w:val="0"/>
      <w:spacing w:after="0" w:line="240" w:lineRule="auto"/>
    </w:pPr>
    <w:rPr>
      <w:rFonts w:ascii="Times New Roman" w:hAnsi="Times New Roman" w:cs="Times New Roman"/>
      <w:color w:val="000000"/>
      <w:sz w:val="24"/>
      <w:szCs w:val="24"/>
    </w:rPr>
  </w:style>
  <w:style w:type="paragraph" w:styleId="En-tte">
    <w:name w:val="header"/>
    <w:basedOn w:val="Normal"/>
    <w:link w:val="En-tteCar"/>
    <w:uiPriority w:val="99"/>
    <w:unhideWhenUsed/>
    <w:rsid w:val="00ED558A"/>
    <w:pPr>
      <w:tabs>
        <w:tab w:val="center" w:pos="4536"/>
        <w:tab w:val="right" w:pos="9072"/>
      </w:tabs>
      <w:spacing w:after="0" w:line="240" w:lineRule="auto"/>
    </w:pPr>
  </w:style>
  <w:style w:type="character" w:customStyle="1" w:styleId="En-tteCar">
    <w:name w:val="En-tête Car"/>
    <w:basedOn w:val="Policepardfaut"/>
    <w:link w:val="En-tte"/>
    <w:uiPriority w:val="99"/>
    <w:rsid w:val="00ED558A"/>
  </w:style>
  <w:style w:type="paragraph" w:styleId="Pieddepage">
    <w:name w:val="footer"/>
    <w:basedOn w:val="Normal"/>
    <w:link w:val="PieddepageCar"/>
    <w:uiPriority w:val="99"/>
    <w:unhideWhenUsed/>
    <w:rsid w:val="00ED558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D558A"/>
  </w:style>
  <w:style w:type="character" w:styleId="Marquedecommentaire">
    <w:name w:val="annotation reference"/>
    <w:basedOn w:val="Policepardfaut"/>
    <w:uiPriority w:val="99"/>
    <w:semiHidden/>
    <w:unhideWhenUsed/>
    <w:rsid w:val="00356AF8"/>
    <w:rPr>
      <w:sz w:val="16"/>
      <w:szCs w:val="16"/>
    </w:rPr>
  </w:style>
  <w:style w:type="paragraph" w:styleId="Commentaire">
    <w:name w:val="annotation text"/>
    <w:basedOn w:val="Normal"/>
    <w:link w:val="CommentaireCar"/>
    <w:uiPriority w:val="99"/>
    <w:semiHidden/>
    <w:unhideWhenUsed/>
    <w:rsid w:val="00356AF8"/>
    <w:pPr>
      <w:spacing w:line="240" w:lineRule="auto"/>
    </w:pPr>
    <w:rPr>
      <w:sz w:val="20"/>
      <w:szCs w:val="20"/>
    </w:rPr>
  </w:style>
  <w:style w:type="character" w:customStyle="1" w:styleId="CommentaireCar">
    <w:name w:val="Commentaire Car"/>
    <w:basedOn w:val="Policepardfaut"/>
    <w:link w:val="Commentaire"/>
    <w:uiPriority w:val="99"/>
    <w:semiHidden/>
    <w:rsid w:val="00356AF8"/>
    <w:rPr>
      <w:sz w:val="20"/>
      <w:szCs w:val="20"/>
    </w:rPr>
  </w:style>
  <w:style w:type="paragraph" w:styleId="Objetducommentaire">
    <w:name w:val="annotation subject"/>
    <w:basedOn w:val="Commentaire"/>
    <w:next w:val="Commentaire"/>
    <w:link w:val="ObjetducommentaireCar"/>
    <w:uiPriority w:val="99"/>
    <w:semiHidden/>
    <w:unhideWhenUsed/>
    <w:rsid w:val="00356AF8"/>
    <w:rPr>
      <w:b/>
      <w:bCs/>
    </w:rPr>
  </w:style>
  <w:style w:type="character" w:customStyle="1" w:styleId="ObjetducommentaireCar">
    <w:name w:val="Objet du commentaire Car"/>
    <w:basedOn w:val="CommentaireCar"/>
    <w:link w:val="Objetducommentaire"/>
    <w:uiPriority w:val="99"/>
    <w:semiHidden/>
    <w:rsid w:val="00356AF8"/>
    <w:rPr>
      <w:b/>
      <w:bCs/>
      <w:sz w:val="20"/>
      <w:szCs w:val="20"/>
    </w:rPr>
  </w:style>
  <w:style w:type="paragraph" w:styleId="Textedebulles">
    <w:name w:val="Balloon Text"/>
    <w:basedOn w:val="Normal"/>
    <w:link w:val="TextedebullesCar"/>
    <w:uiPriority w:val="99"/>
    <w:semiHidden/>
    <w:unhideWhenUsed/>
    <w:rsid w:val="00356AF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56AF8"/>
    <w:rPr>
      <w:rFonts w:ascii="Segoe UI" w:hAnsi="Segoe UI" w:cs="Segoe UI"/>
      <w:sz w:val="18"/>
      <w:szCs w:val="18"/>
    </w:rPr>
  </w:style>
  <w:style w:type="character" w:customStyle="1" w:styleId="SansinterligneCar">
    <w:name w:val="Sans interligne Car"/>
    <w:basedOn w:val="Policepardfaut"/>
    <w:link w:val="Sansinterligne"/>
    <w:uiPriority w:val="1"/>
    <w:rsid w:val="004312D6"/>
  </w:style>
  <w:style w:type="paragraph" w:customStyle="1" w:styleId="Textedetableau-Dcimal">
    <w:name w:val="Texte de tableau - Décimal"/>
    <w:basedOn w:val="Normal"/>
    <w:uiPriority w:val="1"/>
    <w:rsid w:val="00A24A6A"/>
    <w:pPr>
      <w:tabs>
        <w:tab w:val="decimal" w:pos="1252"/>
      </w:tabs>
      <w:spacing w:before="60" w:after="60" w:line="240" w:lineRule="auto"/>
      <w:ind w:left="144" w:right="144"/>
    </w:pPr>
    <w:rPr>
      <w:lang w:val="en-US"/>
    </w:rPr>
  </w:style>
  <w:style w:type="table" w:customStyle="1" w:styleId="Tableaufinancier">
    <w:name w:val="Tableau financier"/>
    <w:basedOn w:val="TableauNormal"/>
    <w:uiPriority w:val="99"/>
    <w:rsid w:val="00A24A6A"/>
    <w:pPr>
      <w:spacing w:after="0" w:line="240" w:lineRule="auto"/>
      <w:ind w:left="144" w:right="144"/>
    </w:pPr>
    <w:rPr>
      <w:lang w:val="en-US"/>
    </w:rPr>
    <w:tblPr>
      <w:tblBorders>
        <w:insideH w:val="single" w:sz="4" w:space="0" w:color="D9D9D9" w:themeColor="background1" w:themeShade="D9"/>
      </w:tblBorders>
      <w:tblCellMar>
        <w:left w:w="0" w:type="dxa"/>
        <w:right w:w="0" w:type="dxa"/>
      </w:tblCellMar>
    </w:tblPr>
    <w:tblStylePr w:type="firstRow">
      <w:rPr>
        <w:rFonts w:asciiTheme="majorHAnsi" w:hAnsiTheme="majorHAnsi"/>
        <w:b w:val="0"/>
        <w:caps/>
        <w:smallCaps w:val="0"/>
        <w:color w:val="5B9BD5" w:themeColor="accent1"/>
        <w:sz w:val="22"/>
      </w:rPr>
    </w:tblStylePr>
    <w:tblStylePr w:type="firstCol">
      <w:rPr>
        <w:b/>
      </w:rPr>
    </w:tblStylePr>
  </w:style>
  <w:style w:type="table" w:styleId="Tableausimple2">
    <w:name w:val="Plain Table 2"/>
    <w:basedOn w:val="TableauNormal"/>
    <w:uiPriority w:val="42"/>
    <w:rsid w:val="00A24A6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M1">
    <w:name w:val="toc 1"/>
    <w:basedOn w:val="Normal"/>
    <w:next w:val="Normal"/>
    <w:autoRedefine/>
    <w:uiPriority w:val="39"/>
    <w:unhideWhenUsed/>
    <w:rsid w:val="00DC4098"/>
    <w:pPr>
      <w:spacing w:after="100"/>
    </w:pPr>
    <w:rPr>
      <w:rFonts w:ascii="Garamond" w:hAnsi="Garamond"/>
      <w:sz w:val="24"/>
    </w:rPr>
  </w:style>
  <w:style w:type="paragraph" w:styleId="TM3">
    <w:name w:val="toc 3"/>
    <w:basedOn w:val="Normal"/>
    <w:next w:val="Normal"/>
    <w:autoRedefine/>
    <w:uiPriority w:val="39"/>
    <w:unhideWhenUsed/>
    <w:rsid w:val="00DC4098"/>
    <w:pPr>
      <w:spacing w:after="100"/>
      <w:ind w:left="420"/>
    </w:pPr>
  </w:style>
  <w:style w:type="character" w:styleId="Lienhypertexte">
    <w:name w:val="Hyperlink"/>
    <w:basedOn w:val="Policepardfaut"/>
    <w:uiPriority w:val="99"/>
    <w:unhideWhenUsed/>
    <w:rsid w:val="00DC4098"/>
    <w:rPr>
      <w:color w:val="0563C1" w:themeColor="hyperlink"/>
      <w:u w:val="single"/>
    </w:rPr>
  </w:style>
  <w:style w:type="character" w:customStyle="1" w:styleId="apple-converted-space">
    <w:name w:val="apple-converted-space"/>
    <w:basedOn w:val="Policepardfaut"/>
    <w:rsid w:val="00D356B1"/>
  </w:style>
  <w:style w:type="paragraph" w:styleId="NormalWeb">
    <w:name w:val="Normal (Web)"/>
    <w:basedOn w:val="Normal"/>
    <w:uiPriority w:val="99"/>
    <w:semiHidden/>
    <w:unhideWhenUsed/>
    <w:rsid w:val="00D356B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orps">
    <w:name w:val="Corps"/>
    <w:rsid w:val="00E03307"/>
    <w:pPr>
      <w:spacing w:after="0" w:line="240" w:lineRule="auto"/>
    </w:pPr>
    <w:rPr>
      <w:rFonts w:ascii="Century Gothic" w:eastAsia="Arial Unicode MS" w:hAnsi="Century Gothic" w:cs="Arial Unicode MS"/>
      <w:color w:val="000000"/>
      <w:sz w:val="20"/>
      <w:szCs w:val="20"/>
      <w:u w:color="000000"/>
      <w:lang w:eastAsia="fr-FR"/>
    </w:rPr>
  </w:style>
  <w:style w:type="table" w:styleId="Grilledutableau">
    <w:name w:val="Table Grid"/>
    <w:basedOn w:val="TableauNormal"/>
    <w:uiPriority w:val="39"/>
    <w:rsid w:val="00436B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B907B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928824">
      <w:bodyDiv w:val="1"/>
      <w:marLeft w:val="0"/>
      <w:marRight w:val="0"/>
      <w:marTop w:val="0"/>
      <w:marBottom w:val="0"/>
      <w:divBdr>
        <w:top w:val="none" w:sz="0" w:space="0" w:color="auto"/>
        <w:left w:val="none" w:sz="0" w:space="0" w:color="auto"/>
        <w:bottom w:val="none" w:sz="0" w:space="0" w:color="auto"/>
        <w:right w:val="none" w:sz="0" w:space="0" w:color="auto"/>
      </w:divBdr>
    </w:div>
    <w:div w:id="437531552">
      <w:bodyDiv w:val="1"/>
      <w:marLeft w:val="0"/>
      <w:marRight w:val="0"/>
      <w:marTop w:val="0"/>
      <w:marBottom w:val="0"/>
      <w:divBdr>
        <w:top w:val="none" w:sz="0" w:space="0" w:color="auto"/>
        <w:left w:val="none" w:sz="0" w:space="0" w:color="auto"/>
        <w:bottom w:val="none" w:sz="0" w:space="0" w:color="auto"/>
        <w:right w:val="none" w:sz="0" w:space="0" w:color="auto"/>
      </w:divBdr>
      <w:divsChild>
        <w:div w:id="895121612">
          <w:marLeft w:val="720"/>
          <w:marRight w:val="0"/>
          <w:marTop w:val="0"/>
          <w:marBottom w:val="0"/>
          <w:divBdr>
            <w:top w:val="none" w:sz="0" w:space="0" w:color="auto"/>
            <w:left w:val="none" w:sz="0" w:space="0" w:color="auto"/>
            <w:bottom w:val="none" w:sz="0" w:space="0" w:color="auto"/>
            <w:right w:val="none" w:sz="0" w:space="0" w:color="auto"/>
          </w:divBdr>
        </w:div>
        <w:div w:id="616791596">
          <w:marLeft w:val="720"/>
          <w:marRight w:val="0"/>
          <w:marTop w:val="0"/>
          <w:marBottom w:val="0"/>
          <w:divBdr>
            <w:top w:val="none" w:sz="0" w:space="0" w:color="auto"/>
            <w:left w:val="none" w:sz="0" w:space="0" w:color="auto"/>
            <w:bottom w:val="none" w:sz="0" w:space="0" w:color="auto"/>
            <w:right w:val="none" w:sz="0" w:space="0" w:color="auto"/>
          </w:divBdr>
        </w:div>
        <w:div w:id="2124765981">
          <w:marLeft w:val="720"/>
          <w:marRight w:val="0"/>
          <w:marTop w:val="0"/>
          <w:marBottom w:val="0"/>
          <w:divBdr>
            <w:top w:val="none" w:sz="0" w:space="0" w:color="auto"/>
            <w:left w:val="none" w:sz="0" w:space="0" w:color="auto"/>
            <w:bottom w:val="none" w:sz="0" w:space="0" w:color="auto"/>
            <w:right w:val="none" w:sz="0" w:space="0" w:color="auto"/>
          </w:divBdr>
        </w:div>
        <w:div w:id="1256130899">
          <w:marLeft w:val="720"/>
          <w:marRight w:val="0"/>
          <w:marTop w:val="0"/>
          <w:marBottom w:val="0"/>
          <w:divBdr>
            <w:top w:val="none" w:sz="0" w:space="0" w:color="auto"/>
            <w:left w:val="none" w:sz="0" w:space="0" w:color="auto"/>
            <w:bottom w:val="none" w:sz="0" w:space="0" w:color="auto"/>
            <w:right w:val="none" w:sz="0" w:space="0" w:color="auto"/>
          </w:divBdr>
        </w:div>
        <w:div w:id="1801075240">
          <w:marLeft w:val="720"/>
          <w:marRight w:val="0"/>
          <w:marTop w:val="0"/>
          <w:marBottom w:val="0"/>
          <w:divBdr>
            <w:top w:val="none" w:sz="0" w:space="0" w:color="auto"/>
            <w:left w:val="none" w:sz="0" w:space="0" w:color="auto"/>
            <w:bottom w:val="none" w:sz="0" w:space="0" w:color="auto"/>
            <w:right w:val="none" w:sz="0" w:space="0" w:color="auto"/>
          </w:divBdr>
        </w:div>
      </w:divsChild>
    </w:div>
    <w:div w:id="505291830">
      <w:bodyDiv w:val="1"/>
      <w:marLeft w:val="0"/>
      <w:marRight w:val="0"/>
      <w:marTop w:val="0"/>
      <w:marBottom w:val="0"/>
      <w:divBdr>
        <w:top w:val="none" w:sz="0" w:space="0" w:color="auto"/>
        <w:left w:val="none" w:sz="0" w:space="0" w:color="auto"/>
        <w:bottom w:val="none" w:sz="0" w:space="0" w:color="auto"/>
        <w:right w:val="none" w:sz="0" w:space="0" w:color="auto"/>
      </w:divBdr>
    </w:div>
    <w:div w:id="577522328">
      <w:bodyDiv w:val="1"/>
      <w:marLeft w:val="0"/>
      <w:marRight w:val="0"/>
      <w:marTop w:val="0"/>
      <w:marBottom w:val="0"/>
      <w:divBdr>
        <w:top w:val="none" w:sz="0" w:space="0" w:color="auto"/>
        <w:left w:val="none" w:sz="0" w:space="0" w:color="auto"/>
        <w:bottom w:val="none" w:sz="0" w:space="0" w:color="auto"/>
        <w:right w:val="none" w:sz="0" w:space="0" w:color="auto"/>
      </w:divBdr>
      <w:divsChild>
        <w:div w:id="181407552">
          <w:marLeft w:val="446"/>
          <w:marRight w:val="0"/>
          <w:marTop w:val="0"/>
          <w:marBottom w:val="0"/>
          <w:divBdr>
            <w:top w:val="none" w:sz="0" w:space="0" w:color="auto"/>
            <w:left w:val="none" w:sz="0" w:space="0" w:color="auto"/>
            <w:bottom w:val="none" w:sz="0" w:space="0" w:color="auto"/>
            <w:right w:val="none" w:sz="0" w:space="0" w:color="auto"/>
          </w:divBdr>
        </w:div>
        <w:div w:id="214124333">
          <w:marLeft w:val="1267"/>
          <w:marRight w:val="0"/>
          <w:marTop w:val="0"/>
          <w:marBottom w:val="0"/>
          <w:divBdr>
            <w:top w:val="none" w:sz="0" w:space="0" w:color="auto"/>
            <w:left w:val="none" w:sz="0" w:space="0" w:color="auto"/>
            <w:bottom w:val="none" w:sz="0" w:space="0" w:color="auto"/>
            <w:right w:val="none" w:sz="0" w:space="0" w:color="auto"/>
          </w:divBdr>
        </w:div>
        <w:div w:id="28260434">
          <w:marLeft w:val="1267"/>
          <w:marRight w:val="0"/>
          <w:marTop w:val="0"/>
          <w:marBottom w:val="0"/>
          <w:divBdr>
            <w:top w:val="none" w:sz="0" w:space="0" w:color="auto"/>
            <w:left w:val="none" w:sz="0" w:space="0" w:color="auto"/>
            <w:bottom w:val="none" w:sz="0" w:space="0" w:color="auto"/>
            <w:right w:val="none" w:sz="0" w:space="0" w:color="auto"/>
          </w:divBdr>
        </w:div>
        <w:div w:id="440028465">
          <w:marLeft w:val="1267"/>
          <w:marRight w:val="0"/>
          <w:marTop w:val="0"/>
          <w:marBottom w:val="0"/>
          <w:divBdr>
            <w:top w:val="none" w:sz="0" w:space="0" w:color="auto"/>
            <w:left w:val="none" w:sz="0" w:space="0" w:color="auto"/>
            <w:bottom w:val="none" w:sz="0" w:space="0" w:color="auto"/>
            <w:right w:val="none" w:sz="0" w:space="0" w:color="auto"/>
          </w:divBdr>
        </w:div>
        <w:div w:id="1109204563">
          <w:marLeft w:val="446"/>
          <w:marRight w:val="0"/>
          <w:marTop w:val="0"/>
          <w:marBottom w:val="0"/>
          <w:divBdr>
            <w:top w:val="none" w:sz="0" w:space="0" w:color="auto"/>
            <w:left w:val="none" w:sz="0" w:space="0" w:color="auto"/>
            <w:bottom w:val="none" w:sz="0" w:space="0" w:color="auto"/>
            <w:right w:val="none" w:sz="0" w:space="0" w:color="auto"/>
          </w:divBdr>
        </w:div>
        <w:div w:id="1027635776">
          <w:marLeft w:val="446"/>
          <w:marRight w:val="0"/>
          <w:marTop w:val="0"/>
          <w:marBottom w:val="0"/>
          <w:divBdr>
            <w:top w:val="none" w:sz="0" w:space="0" w:color="auto"/>
            <w:left w:val="none" w:sz="0" w:space="0" w:color="auto"/>
            <w:bottom w:val="none" w:sz="0" w:space="0" w:color="auto"/>
            <w:right w:val="none" w:sz="0" w:space="0" w:color="auto"/>
          </w:divBdr>
        </w:div>
        <w:div w:id="1807046942">
          <w:marLeft w:val="446"/>
          <w:marRight w:val="0"/>
          <w:marTop w:val="0"/>
          <w:marBottom w:val="0"/>
          <w:divBdr>
            <w:top w:val="none" w:sz="0" w:space="0" w:color="auto"/>
            <w:left w:val="none" w:sz="0" w:space="0" w:color="auto"/>
            <w:bottom w:val="none" w:sz="0" w:space="0" w:color="auto"/>
            <w:right w:val="none" w:sz="0" w:space="0" w:color="auto"/>
          </w:divBdr>
        </w:div>
        <w:div w:id="750271718">
          <w:marLeft w:val="446"/>
          <w:marRight w:val="0"/>
          <w:marTop w:val="0"/>
          <w:marBottom w:val="0"/>
          <w:divBdr>
            <w:top w:val="none" w:sz="0" w:space="0" w:color="auto"/>
            <w:left w:val="none" w:sz="0" w:space="0" w:color="auto"/>
            <w:bottom w:val="none" w:sz="0" w:space="0" w:color="auto"/>
            <w:right w:val="none" w:sz="0" w:space="0" w:color="auto"/>
          </w:divBdr>
        </w:div>
        <w:div w:id="1558130899">
          <w:marLeft w:val="446"/>
          <w:marRight w:val="0"/>
          <w:marTop w:val="0"/>
          <w:marBottom w:val="0"/>
          <w:divBdr>
            <w:top w:val="none" w:sz="0" w:space="0" w:color="auto"/>
            <w:left w:val="none" w:sz="0" w:space="0" w:color="auto"/>
            <w:bottom w:val="none" w:sz="0" w:space="0" w:color="auto"/>
            <w:right w:val="none" w:sz="0" w:space="0" w:color="auto"/>
          </w:divBdr>
        </w:div>
      </w:divsChild>
    </w:div>
    <w:div w:id="616525413">
      <w:bodyDiv w:val="1"/>
      <w:marLeft w:val="0"/>
      <w:marRight w:val="0"/>
      <w:marTop w:val="0"/>
      <w:marBottom w:val="0"/>
      <w:divBdr>
        <w:top w:val="none" w:sz="0" w:space="0" w:color="auto"/>
        <w:left w:val="none" w:sz="0" w:space="0" w:color="auto"/>
        <w:bottom w:val="none" w:sz="0" w:space="0" w:color="auto"/>
        <w:right w:val="none" w:sz="0" w:space="0" w:color="auto"/>
      </w:divBdr>
    </w:div>
    <w:div w:id="640496411">
      <w:bodyDiv w:val="1"/>
      <w:marLeft w:val="0"/>
      <w:marRight w:val="0"/>
      <w:marTop w:val="0"/>
      <w:marBottom w:val="0"/>
      <w:divBdr>
        <w:top w:val="none" w:sz="0" w:space="0" w:color="auto"/>
        <w:left w:val="none" w:sz="0" w:space="0" w:color="auto"/>
        <w:bottom w:val="none" w:sz="0" w:space="0" w:color="auto"/>
        <w:right w:val="none" w:sz="0" w:space="0" w:color="auto"/>
      </w:divBdr>
      <w:divsChild>
        <w:div w:id="309482082">
          <w:marLeft w:val="446"/>
          <w:marRight w:val="0"/>
          <w:marTop w:val="0"/>
          <w:marBottom w:val="0"/>
          <w:divBdr>
            <w:top w:val="none" w:sz="0" w:space="0" w:color="auto"/>
            <w:left w:val="none" w:sz="0" w:space="0" w:color="auto"/>
            <w:bottom w:val="none" w:sz="0" w:space="0" w:color="auto"/>
            <w:right w:val="none" w:sz="0" w:space="0" w:color="auto"/>
          </w:divBdr>
        </w:div>
      </w:divsChild>
    </w:div>
    <w:div w:id="665935994">
      <w:bodyDiv w:val="1"/>
      <w:marLeft w:val="0"/>
      <w:marRight w:val="0"/>
      <w:marTop w:val="0"/>
      <w:marBottom w:val="0"/>
      <w:divBdr>
        <w:top w:val="none" w:sz="0" w:space="0" w:color="auto"/>
        <w:left w:val="none" w:sz="0" w:space="0" w:color="auto"/>
        <w:bottom w:val="none" w:sz="0" w:space="0" w:color="auto"/>
        <w:right w:val="none" w:sz="0" w:space="0" w:color="auto"/>
      </w:divBdr>
    </w:div>
    <w:div w:id="731544616">
      <w:bodyDiv w:val="1"/>
      <w:marLeft w:val="0"/>
      <w:marRight w:val="0"/>
      <w:marTop w:val="0"/>
      <w:marBottom w:val="0"/>
      <w:divBdr>
        <w:top w:val="none" w:sz="0" w:space="0" w:color="auto"/>
        <w:left w:val="none" w:sz="0" w:space="0" w:color="auto"/>
        <w:bottom w:val="none" w:sz="0" w:space="0" w:color="auto"/>
        <w:right w:val="none" w:sz="0" w:space="0" w:color="auto"/>
      </w:divBdr>
      <w:divsChild>
        <w:div w:id="1887838534">
          <w:marLeft w:val="446"/>
          <w:marRight w:val="0"/>
          <w:marTop w:val="0"/>
          <w:marBottom w:val="0"/>
          <w:divBdr>
            <w:top w:val="none" w:sz="0" w:space="0" w:color="auto"/>
            <w:left w:val="none" w:sz="0" w:space="0" w:color="auto"/>
            <w:bottom w:val="none" w:sz="0" w:space="0" w:color="auto"/>
            <w:right w:val="none" w:sz="0" w:space="0" w:color="auto"/>
          </w:divBdr>
        </w:div>
        <w:div w:id="672608643">
          <w:marLeft w:val="446"/>
          <w:marRight w:val="0"/>
          <w:marTop w:val="0"/>
          <w:marBottom w:val="0"/>
          <w:divBdr>
            <w:top w:val="none" w:sz="0" w:space="0" w:color="auto"/>
            <w:left w:val="none" w:sz="0" w:space="0" w:color="auto"/>
            <w:bottom w:val="none" w:sz="0" w:space="0" w:color="auto"/>
            <w:right w:val="none" w:sz="0" w:space="0" w:color="auto"/>
          </w:divBdr>
        </w:div>
        <w:div w:id="1762875889">
          <w:marLeft w:val="446"/>
          <w:marRight w:val="0"/>
          <w:marTop w:val="0"/>
          <w:marBottom w:val="0"/>
          <w:divBdr>
            <w:top w:val="none" w:sz="0" w:space="0" w:color="auto"/>
            <w:left w:val="none" w:sz="0" w:space="0" w:color="auto"/>
            <w:bottom w:val="none" w:sz="0" w:space="0" w:color="auto"/>
            <w:right w:val="none" w:sz="0" w:space="0" w:color="auto"/>
          </w:divBdr>
        </w:div>
        <w:div w:id="173230564">
          <w:marLeft w:val="1166"/>
          <w:marRight w:val="0"/>
          <w:marTop w:val="0"/>
          <w:marBottom w:val="0"/>
          <w:divBdr>
            <w:top w:val="none" w:sz="0" w:space="0" w:color="auto"/>
            <w:left w:val="none" w:sz="0" w:space="0" w:color="auto"/>
            <w:bottom w:val="none" w:sz="0" w:space="0" w:color="auto"/>
            <w:right w:val="none" w:sz="0" w:space="0" w:color="auto"/>
          </w:divBdr>
        </w:div>
        <w:div w:id="2093776301">
          <w:marLeft w:val="1166"/>
          <w:marRight w:val="0"/>
          <w:marTop w:val="0"/>
          <w:marBottom w:val="0"/>
          <w:divBdr>
            <w:top w:val="none" w:sz="0" w:space="0" w:color="auto"/>
            <w:left w:val="none" w:sz="0" w:space="0" w:color="auto"/>
            <w:bottom w:val="none" w:sz="0" w:space="0" w:color="auto"/>
            <w:right w:val="none" w:sz="0" w:space="0" w:color="auto"/>
          </w:divBdr>
        </w:div>
        <w:div w:id="788856915">
          <w:marLeft w:val="446"/>
          <w:marRight w:val="0"/>
          <w:marTop w:val="0"/>
          <w:marBottom w:val="0"/>
          <w:divBdr>
            <w:top w:val="none" w:sz="0" w:space="0" w:color="auto"/>
            <w:left w:val="none" w:sz="0" w:space="0" w:color="auto"/>
            <w:bottom w:val="none" w:sz="0" w:space="0" w:color="auto"/>
            <w:right w:val="none" w:sz="0" w:space="0" w:color="auto"/>
          </w:divBdr>
        </w:div>
        <w:div w:id="2034920840">
          <w:marLeft w:val="446"/>
          <w:marRight w:val="0"/>
          <w:marTop w:val="0"/>
          <w:marBottom w:val="0"/>
          <w:divBdr>
            <w:top w:val="none" w:sz="0" w:space="0" w:color="auto"/>
            <w:left w:val="none" w:sz="0" w:space="0" w:color="auto"/>
            <w:bottom w:val="none" w:sz="0" w:space="0" w:color="auto"/>
            <w:right w:val="none" w:sz="0" w:space="0" w:color="auto"/>
          </w:divBdr>
        </w:div>
      </w:divsChild>
    </w:div>
    <w:div w:id="740448075">
      <w:bodyDiv w:val="1"/>
      <w:marLeft w:val="0"/>
      <w:marRight w:val="0"/>
      <w:marTop w:val="0"/>
      <w:marBottom w:val="0"/>
      <w:divBdr>
        <w:top w:val="none" w:sz="0" w:space="0" w:color="auto"/>
        <w:left w:val="none" w:sz="0" w:space="0" w:color="auto"/>
        <w:bottom w:val="none" w:sz="0" w:space="0" w:color="auto"/>
        <w:right w:val="none" w:sz="0" w:space="0" w:color="auto"/>
      </w:divBdr>
    </w:div>
    <w:div w:id="891311213">
      <w:bodyDiv w:val="1"/>
      <w:marLeft w:val="0"/>
      <w:marRight w:val="0"/>
      <w:marTop w:val="0"/>
      <w:marBottom w:val="0"/>
      <w:divBdr>
        <w:top w:val="none" w:sz="0" w:space="0" w:color="auto"/>
        <w:left w:val="none" w:sz="0" w:space="0" w:color="auto"/>
        <w:bottom w:val="none" w:sz="0" w:space="0" w:color="auto"/>
        <w:right w:val="none" w:sz="0" w:space="0" w:color="auto"/>
      </w:divBdr>
      <w:divsChild>
        <w:div w:id="159080450">
          <w:marLeft w:val="1267"/>
          <w:marRight w:val="0"/>
          <w:marTop w:val="0"/>
          <w:marBottom w:val="0"/>
          <w:divBdr>
            <w:top w:val="none" w:sz="0" w:space="0" w:color="auto"/>
            <w:left w:val="none" w:sz="0" w:space="0" w:color="auto"/>
            <w:bottom w:val="none" w:sz="0" w:space="0" w:color="auto"/>
            <w:right w:val="none" w:sz="0" w:space="0" w:color="auto"/>
          </w:divBdr>
        </w:div>
        <w:div w:id="2112889580">
          <w:marLeft w:val="1267"/>
          <w:marRight w:val="0"/>
          <w:marTop w:val="0"/>
          <w:marBottom w:val="0"/>
          <w:divBdr>
            <w:top w:val="none" w:sz="0" w:space="0" w:color="auto"/>
            <w:left w:val="none" w:sz="0" w:space="0" w:color="auto"/>
            <w:bottom w:val="none" w:sz="0" w:space="0" w:color="auto"/>
            <w:right w:val="none" w:sz="0" w:space="0" w:color="auto"/>
          </w:divBdr>
        </w:div>
        <w:div w:id="1145200489">
          <w:marLeft w:val="1267"/>
          <w:marRight w:val="0"/>
          <w:marTop w:val="0"/>
          <w:marBottom w:val="0"/>
          <w:divBdr>
            <w:top w:val="none" w:sz="0" w:space="0" w:color="auto"/>
            <w:left w:val="none" w:sz="0" w:space="0" w:color="auto"/>
            <w:bottom w:val="none" w:sz="0" w:space="0" w:color="auto"/>
            <w:right w:val="none" w:sz="0" w:space="0" w:color="auto"/>
          </w:divBdr>
        </w:div>
        <w:div w:id="621233241">
          <w:marLeft w:val="1267"/>
          <w:marRight w:val="0"/>
          <w:marTop w:val="0"/>
          <w:marBottom w:val="0"/>
          <w:divBdr>
            <w:top w:val="none" w:sz="0" w:space="0" w:color="auto"/>
            <w:left w:val="none" w:sz="0" w:space="0" w:color="auto"/>
            <w:bottom w:val="none" w:sz="0" w:space="0" w:color="auto"/>
            <w:right w:val="none" w:sz="0" w:space="0" w:color="auto"/>
          </w:divBdr>
        </w:div>
        <w:div w:id="2138837831">
          <w:marLeft w:val="1267"/>
          <w:marRight w:val="0"/>
          <w:marTop w:val="0"/>
          <w:marBottom w:val="0"/>
          <w:divBdr>
            <w:top w:val="none" w:sz="0" w:space="0" w:color="auto"/>
            <w:left w:val="none" w:sz="0" w:space="0" w:color="auto"/>
            <w:bottom w:val="none" w:sz="0" w:space="0" w:color="auto"/>
            <w:right w:val="none" w:sz="0" w:space="0" w:color="auto"/>
          </w:divBdr>
        </w:div>
        <w:div w:id="782303947">
          <w:marLeft w:val="1267"/>
          <w:marRight w:val="0"/>
          <w:marTop w:val="0"/>
          <w:marBottom w:val="0"/>
          <w:divBdr>
            <w:top w:val="none" w:sz="0" w:space="0" w:color="auto"/>
            <w:left w:val="none" w:sz="0" w:space="0" w:color="auto"/>
            <w:bottom w:val="none" w:sz="0" w:space="0" w:color="auto"/>
            <w:right w:val="none" w:sz="0" w:space="0" w:color="auto"/>
          </w:divBdr>
        </w:div>
      </w:divsChild>
    </w:div>
    <w:div w:id="981038091">
      <w:bodyDiv w:val="1"/>
      <w:marLeft w:val="0"/>
      <w:marRight w:val="0"/>
      <w:marTop w:val="0"/>
      <w:marBottom w:val="0"/>
      <w:divBdr>
        <w:top w:val="none" w:sz="0" w:space="0" w:color="auto"/>
        <w:left w:val="none" w:sz="0" w:space="0" w:color="auto"/>
        <w:bottom w:val="none" w:sz="0" w:space="0" w:color="auto"/>
        <w:right w:val="none" w:sz="0" w:space="0" w:color="auto"/>
      </w:divBdr>
      <w:divsChild>
        <w:div w:id="830800689">
          <w:marLeft w:val="547"/>
          <w:marRight w:val="0"/>
          <w:marTop w:val="0"/>
          <w:marBottom w:val="0"/>
          <w:divBdr>
            <w:top w:val="none" w:sz="0" w:space="0" w:color="auto"/>
            <w:left w:val="none" w:sz="0" w:space="0" w:color="auto"/>
            <w:bottom w:val="none" w:sz="0" w:space="0" w:color="auto"/>
            <w:right w:val="none" w:sz="0" w:space="0" w:color="auto"/>
          </w:divBdr>
        </w:div>
        <w:div w:id="860432759">
          <w:marLeft w:val="547"/>
          <w:marRight w:val="0"/>
          <w:marTop w:val="0"/>
          <w:marBottom w:val="0"/>
          <w:divBdr>
            <w:top w:val="none" w:sz="0" w:space="0" w:color="auto"/>
            <w:left w:val="none" w:sz="0" w:space="0" w:color="auto"/>
            <w:bottom w:val="none" w:sz="0" w:space="0" w:color="auto"/>
            <w:right w:val="none" w:sz="0" w:space="0" w:color="auto"/>
          </w:divBdr>
        </w:div>
        <w:div w:id="843974359">
          <w:marLeft w:val="547"/>
          <w:marRight w:val="0"/>
          <w:marTop w:val="0"/>
          <w:marBottom w:val="0"/>
          <w:divBdr>
            <w:top w:val="none" w:sz="0" w:space="0" w:color="auto"/>
            <w:left w:val="none" w:sz="0" w:space="0" w:color="auto"/>
            <w:bottom w:val="none" w:sz="0" w:space="0" w:color="auto"/>
            <w:right w:val="none" w:sz="0" w:space="0" w:color="auto"/>
          </w:divBdr>
        </w:div>
        <w:div w:id="1275016693">
          <w:marLeft w:val="1267"/>
          <w:marRight w:val="0"/>
          <w:marTop w:val="0"/>
          <w:marBottom w:val="0"/>
          <w:divBdr>
            <w:top w:val="none" w:sz="0" w:space="0" w:color="auto"/>
            <w:left w:val="none" w:sz="0" w:space="0" w:color="auto"/>
            <w:bottom w:val="none" w:sz="0" w:space="0" w:color="auto"/>
            <w:right w:val="none" w:sz="0" w:space="0" w:color="auto"/>
          </w:divBdr>
        </w:div>
        <w:div w:id="17391909">
          <w:marLeft w:val="1267"/>
          <w:marRight w:val="0"/>
          <w:marTop w:val="0"/>
          <w:marBottom w:val="0"/>
          <w:divBdr>
            <w:top w:val="none" w:sz="0" w:space="0" w:color="auto"/>
            <w:left w:val="none" w:sz="0" w:space="0" w:color="auto"/>
            <w:bottom w:val="none" w:sz="0" w:space="0" w:color="auto"/>
            <w:right w:val="none" w:sz="0" w:space="0" w:color="auto"/>
          </w:divBdr>
        </w:div>
        <w:div w:id="806702006">
          <w:marLeft w:val="1267"/>
          <w:marRight w:val="0"/>
          <w:marTop w:val="0"/>
          <w:marBottom w:val="0"/>
          <w:divBdr>
            <w:top w:val="none" w:sz="0" w:space="0" w:color="auto"/>
            <w:left w:val="none" w:sz="0" w:space="0" w:color="auto"/>
            <w:bottom w:val="none" w:sz="0" w:space="0" w:color="auto"/>
            <w:right w:val="none" w:sz="0" w:space="0" w:color="auto"/>
          </w:divBdr>
        </w:div>
        <w:div w:id="2899123">
          <w:marLeft w:val="1267"/>
          <w:marRight w:val="0"/>
          <w:marTop w:val="0"/>
          <w:marBottom w:val="0"/>
          <w:divBdr>
            <w:top w:val="none" w:sz="0" w:space="0" w:color="auto"/>
            <w:left w:val="none" w:sz="0" w:space="0" w:color="auto"/>
            <w:bottom w:val="none" w:sz="0" w:space="0" w:color="auto"/>
            <w:right w:val="none" w:sz="0" w:space="0" w:color="auto"/>
          </w:divBdr>
        </w:div>
        <w:div w:id="1972052642">
          <w:marLeft w:val="1267"/>
          <w:marRight w:val="0"/>
          <w:marTop w:val="0"/>
          <w:marBottom w:val="0"/>
          <w:divBdr>
            <w:top w:val="none" w:sz="0" w:space="0" w:color="auto"/>
            <w:left w:val="none" w:sz="0" w:space="0" w:color="auto"/>
            <w:bottom w:val="none" w:sz="0" w:space="0" w:color="auto"/>
            <w:right w:val="none" w:sz="0" w:space="0" w:color="auto"/>
          </w:divBdr>
        </w:div>
      </w:divsChild>
    </w:div>
    <w:div w:id="1059597674">
      <w:bodyDiv w:val="1"/>
      <w:marLeft w:val="0"/>
      <w:marRight w:val="0"/>
      <w:marTop w:val="0"/>
      <w:marBottom w:val="0"/>
      <w:divBdr>
        <w:top w:val="none" w:sz="0" w:space="0" w:color="auto"/>
        <w:left w:val="none" w:sz="0" w:space="0" w:color="auto"/>
        <w:bottom w:val="none" w:sz="0" w:space="0" w:color="auto"/>
        <w:right w:val="none" w:sz="0" w:space="0" w:color="auto"/>
      </w:divBdr>
      <w:divsChild>
        <w:div w:id="1032999639">
          <w:marLeft w:val="1267"/>
          <w:marRight w:val="0"/>
          <w:marTop w:val="0"/>
          <w:marBottom w:val="0"/>
          <w:divBdr>
            <w:top w:val="none" w:sz="0" w:space="0" w:color="auto"/>
            <w:left w:val="none" w:sz="0" w:space="0" w:color="auto"/>
            <w:bottom w:val="none" w:sz="0" w:space="0" w:color="auto"/>
            <w:right w:val="none" w:sz="0" w:space="0" w:color="auto"/>
          </w:divBdr>
        </w:div>
        <w:div w:id="604462909">
          <w:marLeft w:val="1267"/>
          <w:marRight w:val="0"/>
          <w:marTop w:val="0"/>
          <w:marBottom w:val="0"/>
          <w:divBdr>
            <w:top w:val="none" w:sz="0" w:space="0" w:color="auto"/>
            <w:left w:val="none" w:sz="0" w:space="0" w:color="auto"/>
            <w:bottom w:val="none" w:sz="0" w:space="0" w:color="auto"/>
            <w:right w:val="none" w:sz="0" w:space="0" w:color="auto"/>
          </w:divBdr>
        </w:div>
        <w:div w:id="2145811019">
          <w:marLeft w:val="1267"/>
          <w:marRight w:val="0"/>
          <w:marTop w:val="0"/>
          <w:marBottom w:val="0"/>
          <w:divBdr>
            <w:top w:val="none" w:sz="0" w:space="0" w:color="auto"/>
            <w:left w:val="none" w:sz="0" w:space="0" w:color="auto"/>
            <w:bottom w:val="none" w:sz="0" w:space="0" w:color="auto"/>
            <w:right w:val="none" w:sz="0" w:space="0" w:color="auto"/>
          </w:divBdr>
        </w:div>
      </w:divsChild>
    </w:div>
    <w:div w:id="1104762793">
      <w:bodyDiv w:val="1"/>
      <w:marLeft w:val="0"/>
      <w:marRight w:val="0"/>
      <w:marTop w:val="0"/>
      <w:marBottom w:val="0"/>
      <w:divBdr>
        <w:top w:val="none" w:sz="0" w:space="0" w:color="auto"/>
        <w:left w:val="none" w:sz="0" w:space="0" w:color="auto"/>
        <w:bottom w:val="none" w:sz="0" w:space="0" w:color="auto"/>
        <w:right w:val="none" w:sz="0" w:space="0" w:color="auto"/>
      </w:divBdr>
    </w:div>
    <w:div w:id="1124812119">
      <w:bodyDiv w:val="1"/>
      <w:marLeft w:val="0"/>
      <w:marRight w:val="0"/>
      <w:marTop w:val="0"/>
      <w:marBottom w:val="0"/>
      <w:divBdr>
        <w:top w:val="none" w:sz="0" w:space="0" w:color="auto"/>
        <w:left w:val="none" w:sz="0" w:space="0" w:color="auto"/>
        <w:bottom w:val="none" w:sz="0" w:space="0" w:color="auto"/>
        <w:right w:val="none" w:sz="0" w:space="0" w:color="auto"/>
      </w:divBdr>
      <w:divsChild>
        <w:div w:id="455486359">
          <w:marLeft w:val="446"/>
          <w:marRight w:val="0"/>
          <w:marTop w:val="0"/>
          <w:marBottom w:val="0"/>
          <w:divBdr>
            <w:top w:val="none" w:sz="0" w:space="0" w:color="auto"/>
            <w:left w:val="none" w:sz="0" w:space="0" w:color="auto"/>
            <w:bottom w:val="none" w:sz="0" w:space="0" w:color="auto"/>
            <w:right w:val="none" w:sz="0" w:space="0" w:color="auto"/>
          </w:divBdr>
        </w:div>
        <w:div w:id="2095741689">
          <w:marLeft w:val="1267"/>
          <w:marRight w:val="0"/>
          <w:marTop w:val="0"/>
          <w:marBottom w:val="0"/>
          <w:divBdr>
            <w:top w:val="none" w:sz="0" w:space="0" w:color="auto"/>
            <w:left w:val="none" w:sz="0" w:space="0" w:color="auto"/>
            <w:bottom w:val="none" w:sz="0" w:space="0" w:color="auto"/>
            <w:right w:val="none" w:sz="0" w:space="0" w:color="auto"/>
          </w:divBdr>
        </w:div>
        <w:div w:id="1831673529">
          <w:marLeft w:val="1267"/>
          <w:marRight w:val="0"/>
          <w:marTop w:val="0"/>
          <w:marBottom w:val="0"/>
          <w:divBdr>
            <w:top w:val="none" w:sz="0" w:space="0" w:color="auto"/>
            <w:left w:val="none" w:sz="0" w:space="0" w:color="auto"/>
            <w:bottom w:val="none" w:sz="0" w:space="0" w:color="auto"/>
            <w:right w:val="none" w:sz="0" w:space="0" w:color="auto"/>
          </w:divBdr>
        </w:div>
        <w:div w:id="181014225">
          <w:marLeft w:val="446"/>
          <w:marRight w:val="0"/>
          <w:marTop w:val="0"/>
          <w:marBottom w:val="0"/>
          <w:divBdr>
            <w:top w:val="none" w:sz="0" w:space="0" w:color="auto"/>
            <w:left w:val="none" w:sz="0" w:space="0" w:color="auto"/>
            <w:bottom w:val="none" w:sz="0" w:space="0" w:color="auto"/>
            <w:right w:val="none" w:sz="0" w:space="0" w:color="auto"/>
          </w:divBdr>
        </w:div>
        <w:div w:id="12630">
          <w:marLeft w:val="446"/>
          <w:marRight w:val="0"/>
          <w:marTop w:val="0"/>
          <w:marBottom w:val="0"/>
          <w:divBdr>
            <w:top w:val="none" w:sz="0" w:space="0" w:color="auto"/>
            <w:left w:val="none" w:sz="0" w:space="0" w:color="auto"/>
            <w:bottom w:val="none" w:sz="0" w:space="0" w:color="auto"/>
            <w:right w:val="none" w:sz="0" w:space="0" w:color="auto"/>
          </w:divBdr>
        </w:div>
      </w:divsChild>
    </w:div>
    <w:div w:id="1224756916">
      <w:bodyDiv w:val="1"/>
      <w:marLeft w:val="0"/>
      <w:marRight w:val="0"/>
      <w:marTop w:val="0"/>
      <w:marBottom w:val="0"/>
      <w:divBdr>
        <w:top w:val="none" w:sz="0" w:space="0" w:color="auto"/>
        <w:left w:val="none" w:sz="0" w:space="0" w:color="auto"/>
        <w:bottom w:val="none" w:sz="0" w:space="0" w:color="auto"/>
        <w:right w:val="none" w:sz="0" w:space="0" w:color="auto"/>
      </w:divBdr>
    </w:div>
    <w:div w:id="1225218894">
      <w:bodyDiv w:val="1"/>
      <w:marLeft w:val="0"/>
      <w:marRight w:val="0"/>
      <w:marTop w:val="0"/>
      <w:marBottom w:val="0"/>
      <w:divBdr>
        <w:top w:val="none" w:sz="0" w:space="0" w:color="auto"/>
        <w:left w:val="none" w:sz="0" w:space="0" w:color="auto"/>
        <w:bottom w:val="none" w:sz="0" w:space="0" w:color="auto"/>
        <w:right w:val="none" w:sz="0" w:space="0" w:color="auto"/>
      </w:divBdr>
    </w:div>
    <w:div w:id="1295063588">
      <w:bodyDiv w:val="1"/>
      <w:marLeft w:val="0"/>
      <w:marRight w:val="0"/>
      <w:marTop w:val="0"/>
      <w:marBottom w:val="0"/>
      <w:divBdr>
        <w:top w:val="none" w:sz="0" w:space="0" w:color="auto"/>
        <w:left w:val="none" w:sz="0" w:space="0" w:color="auto"/>
        <w:bottom w:val="none" w:sz="0" w:space="0" w:color="auto"/>
        <w:right w:val="none" w:sz="0" w:space="0" w:color="auto"/>
      </w:divBdr>
      <w:divsChild>
        <w:div w:id="610472428">
          <w:marLeft w:val="1267"/>
          <w:marRight w:val="0"/>
          <w:marTop w:val="0"/>
          <w:marBottom w:val="0"/>
          <w:divBdr>
            <w:top w:val="none" w:sz="0" w:space="0" w:color="auto"/>
            <w:left w:val="none" w:sz="0" w:space="0" w:color="auto"/>
            <w:bottom w:val="none" w:sz="0" w:space="0" w:color="auto"/>
            <w:right w:val="none" w:sz="0" w:space="0" w:color="auto"/>
          </w:divBdr>
        </w:div>
        <w:div w:id="2010475584">
          <w:marLeft w:val="1267"/>
          <w:marRight w:val="0"/>
          <w:marTop w:val="0"/>
          <w:marBottom w:val="0"/>
          <w:divBdr>
            <w:top w:val="none" w:sz="0" w:space="0" w:color="auto"/>
            <w:left w:val="none" w:sz="0" w:space="0" w:color="auto"/>
            <w:bottom w:val="none" w:sz="0" w:space="0" w:color="auto"/>
            <w:right w:val="none" w:sz="0" w:space="0" w:color="auto"/>
          </w:divBdr>
        </w:div>
        <w:div w:id="1902520718">
          <w:marLeft w:val="1267"/>
          <w:marRight w:val="0"/>
          <w:marTop w:val="0"/>
          <w:marBottom w:val="0"/>
          <w:divBdr>
            <w:top w:val="none" w:sz="0" w:space="0" w:color="auto"/>
            <w:left w:val="none" w:sz="0" w:space="0" w:color="auto"/>
            <w:bottom w:val="none" w:sz="0" w:space="0" w:color="auto"/>
            <w:right w:val="none" w:sz="0" w:space="0" w:color="auto"/>
          </w:divBdr>
        </w:div>
        <w:div w:id="1601644799">
          <w:marLeft w:val="1267"/>
          <w:marRight w:val="0"/>
          <w:marTop w:val="0"/>
          <w:marBottom w:val="0"/>
          <w:divBdr>
            <w:top w:val="none" w:sz="0" w:space="0" w:color="auto"/>
            <w:left w:val="none" w:sz="0" w:space="0" w:color="auto"/>
            <w:bottom w:val="none" w:sz="0" w:space="0" w:color="auto"/>
            <w:right w:val="none" w:sz="0" w:space="0" w:color="auto"/>
          </w:divBdr>
        </w:div>
        <w:div w:id="347100001">
          <w:marLeft w:val="1267"/>
          <w:marRight w:val="0"/>
          <w:marTop w:val="0"/>
          <w:marBottom w:val="0"/>
          <w:divBdr>
            <w:top w:val="none" w:sz="0" w:space="0" w:color="auto"/>
            <w:left w:val="none" w:sz="0" w:space="0" w:color="auto"/>
            <w:bottom w:val="none" w:sz="0" w:space="0" w:color="auto"/>
            <w:right w:val="none" w:sz="0" w:space="0" w:color="auto"/>
          </w:divBdr>
        </w:div>
      </w:divsChild>
    </w:div>
    <w:div w:id="1486777667">
      <w:bodyDiv w:val="1"/>
      <w:marLeft w:val="0"/>
      <w:marRight w:val="0"/>
      <w:marTop w:val="0"/>
      <w:marBottom w:val="0"/>
      <w:divBdr>
        <w:top w:val="none" w:sz="0" w:space="0" w:color="auto"/>
        <w:left w:val="none" w:sz="0" w:space="0" w:color="auto"/>
        <w:bottom w:val="none" w:sz="0" w:space="0" w:color="auto"/>
        <w:right w:val="none" w:sz="0" w:space="0" w:color="auto"/>
      </w:divBdr>
    </w:div>
    <w:div w:id="1640838641">
      <w:bodyDiv w:val="1"/>
      <w:marLeft w:val="0"/>
      <w:marRight w:val="0"/>
      <w:marTop w:val="0"/>
      <w:marBottom w:val="0"/>
      <w:divBdr>
        <w:top w:val="none" w:sz="0" w:space="0" w:color="auto"/>
        <w:left w:val="none" w:sz="0" w:space="0" w:color="auto"/>
        <w:bottom w:val="none" w:sz="0" w:space="0" w:color="auto"/>
        <w:right w:val="none" w:sz="0" w:space="0" w:color="auto"/>
      </w:divBdr>
      <w:divsChild>
        <w:div w:id="1650866471">
          <w:marLeft w:val="446"/>
          <w:marRight w:val="0"/>
          <w:marTop w:val="0"/>
          <w:marBottom w:val="0"/>
          <w:divBdr>
            <w:top w:val="none" w:sz="0" w:space="0" w:color="auto"/>
            <w:left w:val="none" w:sz="0" w:space="0" w:color="auto"/>
            <w:bottom w:val="none" w:sz="0" w:space="0" w:color="auto"/>
            <w:right w:val="none" w:sz="0" w:space="0" w:color="auto"/>
          </w:divBdr>
        </w:div>
        <w:div w:id="1520926580">
          <w:marLeft w:val="446"/>
          <w:marRight w:val="0"/>
          <w:marTop w:val="0"/>
          <w:marBottom w:val="0"/>
          <w:divBdr>
            <w:top w:val="none" w:sz="0" w:space="0" w:color="auto"/>
            <w:left w:val="none" w:sz="0" w:space="0" w:color="auto"/>
            <w:bottom w:val="none" w:sz="0" w:space="0" w:color="auto"/>
            <w:right w:val="none" w:sz="0" w:space="0" w:color="auto"/>
          </w:divBdr>
        </w:div>
        <w:div w:id="1789007701">
          <w:marLeft w:val="446"/>
          <w:marRight w:val="0"/>
          <w:marTop w:val="0"/>
          <w:marBottom w:val="0"/>
          <w:divBdr>
            <w:top w:val="none" w:sz="0" w:space="0" w:color="auto"/>
            <w:left w:val="none" w:sz="0" w:space="0" w:color="auto"/>
            <w:bottom w:val="none" w:sz="0" w:space="0" w:color="auto"/>
            <w:right w:val="none" w:sz="0" w:space="0" w:color="auto"/>
          </w:divBdr>
        </w:div>
        <w:div w:id="444664762">
          <w:marLeft w:val="446"/>
          <w:marRight w:val="0"/>
          <w:marTop w:val="0"/>
          <w:marBottom w:val="0"/>
          <w:divBdr>
            <w:top w:val="none" w:sz="0" w:space="0" w:color="auto"/>
            <w:left w:val="none" w:sz="0" w:space="0" w:color="auto"/>
            <w:bottom w:val="none" w:sz="0" w:space="0" w:color="auto"/>
            <w:right w:val="none" w:sz="0" w:space="0" w:color="auto"/>
          </w:divBdr>
        </w:div>
        <w:div w:id="159931230">
          <w:marLeft w:val="446"/>
          <w:marRight w:val="0"/>
          <w:marTop w:val="0"/>
          <w:marBottom w:val="0"/>
          <w:divBdr>
            <w:top w:val="none" w:sz="0" w:space="0" w:color="auto"/>
            <w:left w:val="none" w:sz="0" w:space="0" w:color="auto"/>
            <w:bottom w:val="none" w:sz="0" w:space="0" w:color="auto"/>
            <w:right w:val="none" w:sz="0" w:space="0" w:color="auto"/>
          </w:divBdr>
        </w:div>
        <w:div w:id="2123844055">
          <w:marLeft w:val="446"/>
          <w:marRight w:val="0"/>
          <w:marTop w:val="0"/>
          <w:marBottom w:val="0"/>
          <w:divBdr>
            <w:top w:val="none" w:sz="0" w:space="0" w:color="auto"/>
            <w:left w:val="none" w:sz="0" w:space="0" w:color="auto"/>
            <w:bottom w:val="none" w:sz="0" w:space="0" w:color="auto"/>
            <w:right w:val="none" w:sz="0" w:space="0" w:color="auto"/>
          </w:divBdr>
        </w:div>
      </w:divsChild>
    </w:div>
    <w:div w:id="1680042590">
      <w:bodyDiv w:val="1"/>
      <w:marLeft w:val="0"/>
      <w:marRight w:val="0"/>
      <w:marTop w:val="0"/>
      <w:marBottom w:val="0"/>
      <w:divBdr>
        <w:top w:val="none" w:sz="0" w:space="0" w:color="auto"/>
        <w:left w:val="none" w:sz="0" w:space="0" w:color="auto"/>
        <w:bottom w:val="none" w:sz="0" w:space="0" w:color="auto"/>
        <w:right w:val="none" w:sz="0" w:space="0" w:color="auto"/>
      </w:divBdr>
      <w:divsChild>
        <w:div w:id="462113081">
          <w:marLeft w:val="446"/>
          <w:marRight w:val="0"/>
          <w:marTop w:val="0"/>
          <w:marBottom w:val="0"/>
          <w:divBdr>
            <w:top w:val="none" w:sz="0" w:space="0" w:color="auto"/>
            <w:left w:val="none" w:sz="0" w:space="0" w:color="auto"/>
            <w:bottom w:val="none" w:sz="0" w:space="0" w:color="auto"/>
            <w:right w:val="none" w:sz="0" w:space="0" w:color="auto"/>
          </w:divBdr>
        </w:div>
        <w:div w:id="1851480627">
          <w:marLeft w:val="446"/>
          <w:marRight w:val="0"/>
          <w:marTop w:val="0"/>
          <w:marBottom w:val="0"/>
          <w:divBdr>
            <w:top w:val="none" w:sz="0" w:space="0" w:color="auto"/>
            <w:left w:val="none" w:sz="0" w:space="0" w:color="auto"/>
            <w:bottom w:val="none" w:sz="0" w:space="0" w:color="auto"/>
            <w:right w:val="none" w:sz="0" w:space="0" w:color="auto"/>
          </w:divBdr>
        </w:div>
        <w:div w:id="1003052739">
          <w:marLeft w:val="446"/>
          <w:marRight w:val="0"/>
          <w:marTop w:val="0"/>
          <w:marBottom w:val="0"/>
          <w:divBdr>
            <w:top w:val="none" w:sz="0" w:space="0" w:color="auto"/>
            <w:left w:val="none" w:sz="0" w:space="0" w:color="auto"/>
            <w:bottom w:val="none" w:sz="0" w:space="0" w:color="auto"/>
            <w:right w:val="none" w:sz="0" w:space="0" w:color="auto"/>
          </w:divBdr>
        </w:div>
        <w:div w:id="1360621889">
          <w:marLeft w:val="446"/>
          <w:marRight w:val="0"/>
          <w:marTop w:val="0"/>
          <w:marBottom w:val="0"/>
          <w:divBdr>
            <w:top w:val="none" w:sz="0" w:space="0" w:color="auto"/>
            <w:left w:val="none" w:sz="0" w:space="0" w:color="auto"/>
            <w:bottom w:val="none" w:sz="0" w:space="0" w:color="auto"/>
            <w:right w:val="none" w:sz="0" w:space="0" w:color="auto"/>
          </w:divBdr>
        </w:div>
        <w:div w:id="356853899">
          <w:marLeft w:val="446"/>
          <w:marRight w:val="0"/>
          <w:marTop w:val="0"/>
          <w:marBottom w:val="0"/>
          <w:divBdr>
            <w:top w:val="none" w:sz="0" w:space="0" w:color="auto"/>
            <w:left w:val="none" w:sz="0" w:space="0" w:color="auto"/>
            <w:bottom w:val="none" w:sz="0" w:space="0" w:color="auto"/>
            <w:right w:val="none" w:sz="0" w:space="0" w:color="auto"/>
          </w:divBdr>
        </w:div>
        <w:div w:id="1951932660">
          <w:marLeft w:val="446"/>
          <w:marRight w:val="0"/>
          <w:marTop w:val="0"/>
          <w:marBottom w:val="0"/>
          <w:divBdr>
            <w:top w:val="none" w:sz="0" w:space="0" w:color="auto"/>
            <w:left w:val="none" w:sz="0" w:space="0" w:color="auto"/>
            <w:bottom w:val="none" w:sz="0" w:space="0" w:color="auto"/>
            <w:right w:val="none" w:sz="0" w:space="0" w:color="auto"/>
          </w:divBdr>
        </w:div>
        <w:div w:id="1199977538">
          <w:marLeft w:val="446"/>
          <w:marRight w:val="0"/>
          <w:marTop w:val="0"/>
          <w:marBottom w:val="0"/>
          <w:divBdr>
            <w:top w:val="none" w:sz="0" w:space="0" w:color="auto"/>
            <w:left w:val="none" w:sz="0" w:space="0" w:color="auto"/>
            <w:bottom w:val="none" w:sz="0" w:space="0" w:color="auto"/>
            <w:right w:val="none" w:sz="0" w:space="0" w:color="auto"/>
          </w:divBdr>
        </w:div>
      </w:divsChild>
    </w:div>
    <w:div w:id="1711414317">
      <w:bodyDiv w:val="1"/>
      <w:marLeft w:val="0"/>
      <w:marRight w:val="0"/>
      <w:marTop w:val="0"/>
      <w:marBottom w:val="0"/>
      <w:divBdr>
        <w:top w:val="none" w:sz="0" w:space="0" w:color="auto"/>
        <w:left w:val="none" w:sz="0" w:space="0" w:color="auto"/>
        <w:bottom w:val="none" w:sz="0" w:space="0" w:color="auto"/>
        <w:right w:val="none" w:sz="0" w:space="0" w:color="auto"/>
      </w:divBdr>
      <w:divsChild>
        <w:div w:id="658770953">
          <w:marLeft w:val="547"/>
          <w:marRight w:val="0"/>
          <w:marTop w:val="0"/>
          <w:marBottom w:val="0"/>
          <w:divBdr>
            <w:top w:val="none" w:sz="0" w:space="0" w:color="auto"/>
            <w:left w:val="none" w:sz="0" w:space="0" w:color="auto"/>
            <w:bottom w:val="none" w:sz="0" w:space="0" w:color="auto"/>
            <w:right w:val="none" w:sz="0" w:space="0" w:color="auto"/>
          </w:divBdr>
        </w:div>
        <w:div w:id="457577512">
          <w:marLeft w:val="446"/>
          <w:marRight w:val="0"/>
          <w:marTop w:val="0"/>
          <w:marBottom w:val="0"/>
          <w:divBdr>
            <w:top w:val="none" w:sz="0" w:space="0" w:color="auto"/>
            <w:left w:val="none" w:sz="0" w:space="0" w:color="auto"/>
            <w:bottom w:val="none" w:sz="0" w:space="0" w:color="auto"/>
            <w:right w:val="none" w:sz="0" w:space="0" w:color="auto"/>
          </w:divBdr>
        </w:div>
        <w:div w:id="1488597624">
          <w:marLeft w:val="446"/>
          <w:marRight w:val="0"/>
          <w:marTop w:val="0"/>
          <w:marBottom w:val="0"/>
          <w:divBdr>
            <w:top w:val="none" w:sz="0" w:space="0" w:color="auto"/>
            <w:left w:val="none" w:sz="0" w:space="0" w:color="auto"/>
            <w:bottom w:val="none" w:sz="0" w:space="0" w:color="auto"/>
            <w:right w:val="none" w:sz="0" w:space="0" w:color="auto"/>
          </w:divBdr>
        </w:div>
        <w:div w:id="549345740">
          <w:marLeft w:val="446"/>
          <w:marRight w:val="0"/>
          <w:marTop w:val="0"/>
          <w:marBottom w:val="0"/>
          <w:divBdr>
            <w:top w:val="none" w:sz="0" w:space="0" w:color="auto"/>
            <w:left w:val="none" w:sz="0" w:space="0" w:color="auto"/>
            <w:bottom w:val="none" w:sz="0" w:space="0" w:color="auto"/>
            <w:right w:val="none" w:sz="0" w:space="0" w:color="auto"/>
          </w:divBdr>
        </w:div>
        <w:div w:id="605234978">
          <w:marLeft w:val="446"/>
          <w:marRight w:val="0"/>
          <w:marTop w:val="0"/>
          <w:marBottom w:val="0"/>
          <w:divBdr>
            <w:top w:val="none" w:sz="0" w:space="0" w:color="auto"/>
            <w:left w:val="none" w:sz="0" w:space="0" w:color="auto"/>
            <w:bottom w:val="none" w:sz="0" w:space="0" w:color="auto"/>
            <w:right w:val="none" w:sz="0" w:space="0" w:color="auto"/>
          </w:divBdr>
        </w:div>
      </w:divsChild>
    </w:div>
    <w:div w:id="1734818311">
      <w:bodyDiv w:val="1"/>
      <w:marLeft w:val="0"/>
      <w:marRight w:val="0"/>
      <w:marTop w:val="0"/>
      <w:marBottom w:val="0"/>
      <w:divBdr>
        <w:top w:val="none" w:sz="0" w:space="0" w:color="auto"/>
        <w:left w:val="none" w:sz="0" w:space="0" w:color="auto"/>
        <w:bottom w:val="none" w:sz="0" w:space="0" w:color="auto"/>
        <w:right w:val="none" w:sz="0" w:space="0" w:color="auto"/>
      </w:divBdr>
      <w:divsChild>
        <w:div w:id="1309092238">
          <w:marLeft w:val="446"/>
          <w:marRight w:val="0"/>
          <w:marTop w:val="0"/>
          <w:marBottom w:val="0"/>
          <w:divBdr>
            <w:top w:val="none" w:sz="0" w:space="0" w:color="auto"/>
            <w:left w:val="none" w:sz="0" w:space="0" w:color="auto"/>
            <w:bottom w:val="none" w:sz="0" w:space="0" w:color="auto"/>
            <w:right w:val="none" w:sz="0" w:space="0" w:color="auto"/>
          </w:divBdr>
        </w:div>
        <w:div w:id="1349258334">
          <w:marLeft w:val="1166"/>
          <w:marRight w:val="0"/>
          <w:marTop w:val="0"/>
          <w:marBottom w:val="0"/>
          <w:divBdr>
            <w:top w:val="none" w:sz="0" w:space="0" w:color="auto"/>
            <w:left w:val="none" w:sz="0" w:space="0" w:color="auto"/>
            <w:bottom w:val="none" w:sz="0" w:space="0" w:color="auto"/>
            <w:right w:val="none" w:sz="0" w:space="0" w:color="auto"/>
          </w:divBdr>
        </w:div>
        <w:div w:id="1780030377">
          <w:marLeft w:val="1166"/>
          <w:marRight w:val="0"/>
          <w:marTop w:val="0"/>
          <w:marBottom w:val="0"/>
          <w:divBdr>
            <w:top w:val="none" w:sz="0" w:space="0" w:color="auto"/>
            <w:left w:val="none" w:sz="0" w:space="0" w:color="auto"/>
            <w:bottom w:val="none" w:sz="0" w:space="0" w:color="auto"/>
            <w:right w:val="none" w:sz="0" w:space="0" w:color="auto"/>
          </w:divBdr>
        </w:div>
        <w:div w:id="1539782351">
          <w:marLeft w:val="1166"/>
          <w:marRight w:val="0"/>
          <w:marTop w:val="0"/>
          <w:marBottom w:val="0"/>
          <w:divBdr>
            <w:top w:val="none" w:sz="0" w:space="0" w:color="auto"/>
            <w:left w:val="none" w:sz="0" w:space="0" w:color="auto"/>
            <w:bottom w:val="none" w:sz="0" w:space="0" w:color="auto"/>
            <w:right w:val="none" w:sz="0" w:space="0" w:color="auto"/>
          </w:divBdr>
        </w:div>
        <w:div w:id="167409322">
          <w:marLeft w:val="446"/>
          <w:marRight w:val="0"/>
          <w:marTop w:val="0"/>
          <w:marBottom w:val="0"/>
          <w:divBdr>
            <w:top w:val="none" w:sz="0" w:space="0" w:color="auto"/>
            <w:left w:val="none" w:sz="0" w:space="0" w:color="auto"/>
            <w:bottom w:val="none" w:sz="0" w:space="0" w:color="auto"/>
            <w:right w:val="none" w:sz="0" w:space="0" w:color="auto"/>
          </w:divBdr>
        </w:div>
        <w:div w:id="630594398">
          <w:marLeft w:val="446"/>
          <w:marRight w:val="0"/>
          <w:marTop w:val="0"/>
          <w:marBottom w:val="0"/>
          <w:divBdr>
            <w:top w:val="none" w:sz="0" w:space="0" w:color="auto"/>
            <w:left w:val="none" w:sz="0" w:space="0" w:color="auto"/>
            <w:bottom w:val="none" w:sz="0" w:space="0" w:color="auto"/>
            <w:right w:val="none" w:sz="0" w:space="0" w:color="auto"/>
          </w:divBdr>
        </w:div>
      </w:divsChild>
    </w:div>
    <w:div w:id="1868327174">
      <w:bodyDiv w:val="1"/>
      <w:marLeft w:val="0"/>
      <w:marRight w:val="0"/>
      <w:marTop w:val="0"/>
      <w:marBottom w:val="0"/>
      <w:divBdr>
        <w:top w:val="none" w:sz="0" w:space="0" w:color="auto"/>
        <w:left w:val="none" w:sz="0" w:space="0" w:color="auto"/>
        <w:bottom w:val="none" w:sz="0" w:space="0" w:color="auto"/>
        <w:right w:val="none" w:sz="0" w:space="0" w:color="auto"/>
      </w:divBdr>
      <w:divsChild>
        <w:div w:id="6374521">
          <w:marLeft w:val="0"/>
          <w:marRight w:val="0"/>
          <w:marTop w:val="0"/>
          <w:marBottom w:val="450"/>
          <w:divBdr>
            <w:top w:val="none" w:sz="0" w:space="0" w:color="auto"/>
            <w:left w:val="none" w:sz="0" w:space="0" w:color="auto"/>
            <w:bottom w:val="none" w:sz="0" w:space="0" w:color="auto"/>
            <w:right w:val="none" w:sz="0" w:space="0" w:color="auto"/>
          </w:divBdr>
          <w:divsChild>
            <w:div w:id="1227035095">
              <w:marLeft w:val="0"/>
              <w:marRight w:val="0"/>
              <w:marTop w:val="0"/>
              <w:marBottom w:val="450"/>
              <w:divBdr>
                <w:top w:val="none" w:sz="0" w:space="0" w:color="auto"/>
                <w:left w:val="none" w:sz="0" w:space="0" w:color="auto"/>
                <w:bottom w:val="none" w:sz="0" w:space="0" w:color="auto"/>
                <w:right w:val="none" w:sz="0" w:space="0" w:color="auto"/>
              </w:divBdr>
            </w:div>
          </w:divsChild>
        </w:div>
        <w:div w:id="91556680">
          <w:marLeft w:val="0"/>
          <w:marRight w:val="0"/>
          <w:marTop w:val="0"/>
          <w:marBottom w:val="0"/>
          <w:divBdr>
            <w:top w:val="none" w:sz="0" w:space="0" w:color="auto"/>
            <w:left w:val="none" w:sz="0" w:space="0" w:color="auto"/>
            <w:bottom w:val="none" w:sz="0" w:space="0" w:color="auto"/>
            <w:right w:val="none" w:sz="0" w:space="0" w:color="auto"/>
          </w:divBdr>
        </w:div>
        <w:div w:id="1025860069">
          <w:marLeft w:val="0"/>
          <w:marRight w:val="0"/>
          <w:marTop w:val="0"/>
          <w:marBottom w:val="0"/>
          <w:divBdr>
            <w:top w:val="none" w:sz="0" w:space="0" w:color="auto"/>
            <w:left w:val="none" w:sz="0" w:space="0" w:color="auto"/>
            <w:bottom w:val="none" w:sz="0" w:space="0" w:color="auto"/>
            <w:right w:val="none" w:sz="0" w:space="0" w:color="auto"/>
          </w:divBdr>
          <w:divsChild>
            <w:div w:id="1398740908">
              <w:marLeft w:val="0"/>
              <w:marRight w:val="0"/>
              <w:marTop w:val="525"/>
              <w:marBottom w:val="525"/>
              <w:divBdr>
                <w:top w:val="none" w:sz="0" w:space="0" w:color="auto"/>
                <w:left w:val="none" w:sz="0" w:space="0" w:color="auto"/>
                <w:bottom w:val="none" w:sz="0" w:space="0" w:color="auto"/>
                <w:right w:val="none" w:sz="0" w:space="0" w:color="auto"/>
              </w:divBdr>
            </w:div>
            <w:div w:id="869494281">
              <w:marLeft w:val="0"/>
              <w:marRight w:val="0"/>
              <w:marTop w:val="525"/>
              <w:marBottom w:val="525"/>
              <w:divBdr>
                <w:top w:val="none" w:sz="0" w:space="0" w:color="auto"/>
                <w:left w:val="none" w:sz="0" w:space="0" w:color="auto"/>
                <w:bottom w:val="none" w:sz="0" w:space="0" w:color="auto"/>
                <w:right w:val="none" w:sz="0" w:space="0" w:color="auto"/>
              </w:divBdr>
            </w:div>
            <w:div w:id="2133085773">
              <w:marLeft w:val="0"/>
              <w:marRight w:val="0"/>
              <w:marTop w:val="525"/>
              <w:marBottom w:val="525"/>
              <w:divBdr>
                <w:top w:val="none" w:sz="0" w:space="0" w:color="auto"/>
                <w:left w:val="none" w:sz="0" w:space="0" w:color="auto"/>
                <w:bottom w:val="none" w:sz="0" w:space="0" w:color="auto"/>
                <w:right w:val="none" w:sz="0" w:space="0" w:color="auto"/>
              </w:divBdr>
            </w:div>
            <w:div w:id="1977564304">
              <w:marLeft w:val="0"/>
              <w:marRight w:val="0"/>
              <w:marTop w:val="525"/>
              <w:marBottom w:val="525"/>
              <w:divBdr>
                <w:top w:val="none" w:sz="0" w:space="0" w:color="auto"/>
                <w:left w:val="none" w:sz="0" w:space="0" w:color="auto"/>
                <w:bottom w:val="none" w:sz="0" w:space="0" w:color="auto"/>
                <w:right w:val="none" w:sz="0" w:space="0" w:color="auto"/>
              </w:divBdr>
            </w:div>
            <w:div w:id="1775979730">
              <w:marLeft w:val="0"/>
              <w:marRight w:val="0"/>
              <w:marTop w:val="525"/>
              <w:marBottom w:val="525"/>
              <w:divBdr>
                <w:top w:val="none" w:sz="0" w:space="0" w:color="auto"/>
                <w:left w:val="none" w:sz="0" w:space="0" w:color="auto"/>
                <w:bottom w:val="none" w:sz="0" w:space="0" w:color="auto"/>
                <w:right w:val="none" w:sz="0" w:space="0" w:color="auto"/>
              </w:divBdr>
            </w:div>
          </w:divsChild>
        </w:div>
        <w:div w:id="928388033">
          <w:marLeft w:val="0"/>
          <w:marRight w:val="0"/>
          <w:marTop w:val="0"/>
          <w:marBottom w:val="0"/>
          <w:divBdr>
            <w:top w:val="none" w:sz="0" w:space="0" w:color="auto"/>
            <w:left w:val="none" w:sz="0" w:space="0" w:color="auto"/>
            <w:bottom w:val="none" w:sz="0" w:space="0" w:color="auto"/>
            <w:right w:val="none" w:sz="0" w:space="0" w:color="auto"/>
          </w:divBdr>
        </w:div>
      </w:divsChild>
    </w:div>
    <w:div w:id="1924218013">
      <w:bodyDiv w:val="1"/>
      <w:marLeft w:val="0"/>
      <w:marRight w:val="0"/>
      <w:marTop w:val="0"/>
      <w:marBottom w:val="0"/>
      <w:divBdr>
        <w:top w:val="none" w:sz="0" w:space="0" w:color="auto"/>
        <w:left w:val="none" w:sz="0" w:space="0" w:color="auto"/>
        <w:bottom w:val="none" w:sz="0" w:space="0" w:color="auto"/>
        <w:right w:val="none" w:sz="0" w:space="0" w:color="auto"/>
      </w:divBdr>
      <w:divsChild>
        <w:div w:id="1922566834">
          <w:marLeft w:val="446"/>
          <w:marRight w:val="0"/>
          <w:marTop w:val="0"/>
          <w:marBottom w:val="0"/>
          <w:divBdr>
            <w:top w:val="none" w:sz="0" w:space="0" w:color="auto"/>
            <w:left w:val="none" w:sz="0" w:space="0" w:color="auto"/>
            <w:bottom w:val="none" w:sz="0" w:space="0" w:color="auto"/>
            <w:right w:val="none" w:sz="0" w:space="0" w:color="auto"/>
          </w:divBdr>
        </w:div>
        <w:div w:id="1746611978">
          <w:marLeft w:val="446"/>
          <w:marRight w:val="0"/>
          <w:marTop w:val="0"/>
          <w:marBottom w:val="0"/>
          <w:divBdr>
            <w:top w:val="none" w:sz="0" w:space="0" w:color="auto"/>
            <w:left w:val="none" w:sz="0" w:space="0" w:color="auto"/>
            <w:bottom w:val="none" w:sz="0" w:space="0" w:color="auto"/>
            <w:right w:val="none" w:sz="0" w:space="0" w:color="auto"/>
          </w:divBdr>
        </w:div>
        <w:div w:id="48383537">
          <w:marLeft w:val="1166"/>
          <w:marRight w:val="0"/>
          <w:marTop w:val="0"/>
          <w:marBottom w:val="0"/>
          <w:divBdr>
            <w:top w:val="none" w:sz="0" w:space="0" w:color="auto"/>
            <w:left w:val="none" w:sz="0" w:space="0" w:color="auto"/>
            <w:bottom w:val="none" w:sz="0" w:space="0" w:color="auto"/>
            <w:right w:val="none" w:sz="0" w:space="0" w:color="auto"/>
          </w:divBdr>
        </w:div>
        <w:div w:id="1551696909">
          <w:marLeft w:val="1166"/>
          <w:marRight w:val="0"/>
          <w:marTop w:val="0"/>
          <w:marBottom w:val="0"/>
          <w:divBdr>
            <w:top w:val="none" w:sz="0" w:space="0" w:color="auto"/>
            <w:left w:val="none" w:sz="0" w:space="0" w:color="auto"/>
            <w:bottom w:val="none" w:sz="0" w:space="0" w:color="auto"/>
            <w:right w:val="none" w:sz="0" w:space="0" w:color="auto"/>
          </w:divBdr>
        </w:div>
        <w:div w:id="706222787">
          <w:marLeft w:val="1166"/>
          <w:marRight w:val="0"/>
          <w:marTop w:val="0"/>
          <w:marBottom w:val="0"/>
          <w:divBdr>
            <w:top w:val="none" w:sz="0" w:space="0" w:color="auto"/>
            <w:left w:val="none" w:sz="0" w:space="0" w:color="auto"/>
            <w:bottom w:val="none" w:sz="0" w:space="0" w:color="auto"/>
            <w:right w:val="none" w:sz="0" w:space="0" w:color="auto"/>
          </w:divBdr>
        </w:div>
        <w:div w:id="541946351">
          <w:marLeft w:val="446"/>
          <w:marRight w:val="0"/>
          <w:marTop w:val="0"/>
          <w:marBottom w:val="0"/>
          <w:divBdr>
            <w:top w:val="none" w:sz="0" w:space="0" w:color="auto"/>
            <w:left w:val="none" w:sz="0" w:space="0" w:color="auto"/>
            <w:bottom w:val="none" w:sz="0" w:space="0" w:color="auto"/>
            <w:right w:val="none" w:sz="0" w:space="0" w:color="auto"/>
          </w:divBdr>
        </w:div>
        <w:div w:id="557589366">
          <w:marLeft w:val="446"/>
          <w:marRight w:val="0"/>
          <w:marTop w:val="0"/>
          <w:marBottom w:val="0"/>
          <w:divBdr>
            <w:top w:val="none" w:sz="0" w:space="0" w:color="auto"/>
            <w:left w:val="none" w:sz="0" w:space="0" w:color="auto"/>
            <w:bottom w:val="none" w:sz="0" w:space="0" w:color="auto"/>
            <w:right w:val="none" w:sz="0" w:space="0" w:color="auto"/>
          </w:divBdr>
        </w:div>
      </w:divsChild>
    </w:div>
    <w:div w:id="1994867302">
      <w:bodyDiv w:val="1"/>
      <w:marLeft w:val="0"/>
      <w:marRight w:val="0"/>
      <w:marTop w:val="0"/>
      <w:marBottom w:val="0"/>
      <w:divBdr>
        <w:top w:val="none" w:sz="0" w:space="0" w:color="auto"/>
        <w:left w:val="none" w:sz="0" w:space="0" w:color="auto"/>
        <w:bottom w:val="none" w:sz="0" w:space="0" w:color="auto"/>
        <w:right w:val="none" w:sz="0" w:space="0" w:color="auto"/>
      </w:divBdr>
      <w:divsChild>
        <w:div w:id="1651713605">
          <w:marLeft w:val="0"/>
          <w:marRight w:val="0"/>
          <w:marTop w:val="0"/>
          <w:marBottom w:val="0"/>
          <w:divBdr>
            <w:top w:val="none" w:sz="0" w:space="0" w:color="auto"/>
            <w:left w:val="none" w:sz="0" w:space="0" w:color="auto"/>
            <w:bottom w:val="none" w:sz="0" w:space="0" w:color="auto"/>
            <w:right w:val="none" w:sz="0" w:space="0" w:color="auto"/>
          </w:divBdr>
        </w:div>
        <w:div w:id="785268783">
          <w:marLeft w:val="0"/>
          <w:marRight w:val="0"/>
          <w:marTop w:val="0"/>
          <w:marBottom w:val="0"/>
          <w:divBdr>
            <w:top w:val="none" w:sz="0" w:space="0" w:color="auto"/>
            <w:left w:val="none" w:sz="0" w:space="0" w:color="auto"/>
            <w:bottom w:val="none" w:sz="0" w:space="0" w:color="auto"/>
            <w:right w:val="none" w:sz="0" w:space="0" w:color="auto"/>
          </w:divBdr>
        </w:div>
        <w:div w:id="1707481741">
          <w:marLeft w:val="0"/>
          <w:marRight w:val="0"/>
          <w:marTop w:val="0"/>
          <w:marBottom w:val="0"/>
          <w:divBdr>
            <w:top w:val="none" w:sz="0" w:space="0" w:color="auto"/>
            <w:left w:val="none" w:sz="0" w:space="0" w:color="auto"/>
            <w:bottom w:val="none" w:sz="0" w:space="0" w:color="auto"/>
            <w:right w:val="none" w:sz="0" w:space="0" w:color="auto"/>
          </w:divBdr>
        </w:div>
        <w:div w:id="549195567">
          <w:marLeft w:val="0"/>
          <w:marRight w:val="0"/>
          <w:marTop w:val="0"/>
          <w:marBottom w:val="0"/>
          <w:divBdr>
            <w:top w:val="none" w:sz="0" w:space="0" w:color="auto"/>
            <w:left w:val="none" w:sz="0" w:space="0" w:color="auto"/>
            <w:bottom w:val="none" w:sz="0" w:space="0" w:color="auto"/>
            <w:right w:val="none" w:sz="0" w:space="0" w:color="auto"/>
          </w:divBdr>
        </w:div>
        <w:div w:id="2002923046">
          <w:marLeft w:val="0"/>
          <w:marRight w:val="0"/>
          <w:marTop w:val="0"/>
          <w:marBottom w:val="0"/>
          <w:divBdr>
            <w:top w:val="none" w:sz="0" w:space="0" w:color="auto"/>
            <w:left w:val="none" w:sz="0" w:space="0" w:color="auto"/>
            <w:bottom w:val="none" w:sz="0" w:space="0" w:color="auto"/>
            <w:right w:val="none" w:sz="0" w:space="0" w:color="auto"/>
          </w:divBdr>
        </w:div>
      </w:divsChild>
    </w:div>
    <w:div w:id="1997688102">
      <w:bodyDiv w:val="1"/>
      <w:marLeft w:val="0"/>
      <w:marRight w:val="0"/>
      <w:marTop w:val="0"/>
      <w:marBottom w:val="0"/>
      <w:divBdr>
        <w:top w:val="none" w:sz="0" w:space="0" w:color="auto"/>
        <w:left w:val="none" w:sz="0" w:space="0" w:color="auto"/>
        <w:bottom w:val="none" w:sz="0" w:space="0" w:color="auto"/>
        <w:right w:val="none" w:sz="0" w:space="0" w:color="auto"/>
      </w:divBdr>
      <w:divsChild>
        <w:div w:id="422536731">
          <w:marLeft w:val="446"/>
          <w:marRight w:val="0"/>
          <w:marTop w:val="0"/>
          <w:marBottom w:val="0"/>
          <w:divBdr>
            <w:top w:val="none" w:sz="0" w:space="0" w:color="auto"/>
            <w:left w:val="none" w:sz="0" w:space="0" w:color="auto"/>
            <w:bottom w:val="none" w:sz="0" w:space="0" w:color="auto"/>
            <w:right w:val="none" w:sz="0" w:space="0" w:color="auto"/>
          </w:divBdr>
        </w:div>
        <w:div w:id="583952135">
          <w:marLeft w:val="446"/>
          <w:marRight w:val="0"/>
          <w:marTop w:val="0"/>
          <w:marBottom w:val="0"/>
          <w:divBdr>
            <w:top w:val="none" w:sz="0" w:space="0" w:color="auto"/>
            <w:left w:val="none" w:sz="0" w:space="0" w:color="auto"/>
            <w:bottom w:val="none" w:sz="0" w:space="0" w:color="auto"/>
            <w:right w:val="none" w:sz="0" w:space="0" w:color="auto"/>
          </w:divBdr>
        </w:div>
        <w:div w:id="1517578605">
          <w:marLeft w:val="446"/>
          <w:marRight w:val="0"/>
          <w:marTop w:val="0"/>
          <w:marBottom w:val="0"/>
          <w:divBdr>
            <w:top w:val="none" w:sz="0" w:space="0" w:color="auto"/>
            <w:left w:val="none" w:sz="0" w:space="0" w:color="auto"/>
            <w:bottom w:val="none" w:sz="0" w:space="0" w:color="auto"/>
            <w:right w:val="none" w:sz="0" w:space="0" w:color="auto"/>
          </w:divBdr>
        </w:div>
        <w:div w:id="142746977">
          <w:marLeft w:val="446"/>
          <w:marRight w:val="0"/>
          <w:marTop w:val="0"/>
          <w:marBottom w:val="0"/>
          <w:divBdr>
            <w:top w:val="none" w:sz="0" w:space="0" w:color="auto"/>
            <w:left w:val="none" w:sz="0" w:space="0" w:color="auto"/>
            <w:bottom w:val="none" w:sz="0" w:space="0" w:color="auto"/>
            <w:right w:val="none" w:sz="0" w:space="0" w:color="auto"/>
          </w:divBdr>
        </w:div>
        <w:div w:id="782462444">
          <w:marLeft w:val="446"/>
          <w:marRight w:val="0"/>
          <w:marTop w:val="0"/>
          <w:marBottom w:val="0"/>
          <w:divBdr>
            <w:top w:val="none" w:sz="0" w:space="0" w:color="auto"/>
            <w:left w:val="none" w:sz="0" w:space="0" w:color="auto"/>
            <w:bottom w:val="none" w:sz="0" w:space="0" w:color="auto"/>
            <w:right w:val="none" w:sz="0" w:space="0" w:color="auto"/>
          </w:divBdr>
        </w:div>
        <w:div w:id="1687634409">
          <w:marLeft w:val="446"/>
          <w:marRight w:val="0"/>
          <w:marTop w:val="0"/>
          <w:marBottom w:val="0"/>
          <w:divBdr>
            <w:top w:val="none" w:sz="0" w:space="0" w:color="auto"/>
            <w:left w:val="none" w:sz="0" w:space="0" w:color="auto"/>
            <w:bottom w:val="none" w:sz="0" w:space="0" w:color="auto"/>
            <w:right w:val="none" w:sz="0" w:space="0" w:color="auto"/>
          </w:divBdr>
        </w:div>
        <w:div w:id="564530477">
          <w:marLeft w:val="446"/>
          <w:marRight w:val="0"/>
          <w:marTop w:val="0"/>
          <w:marBottom w:val="0"/>
          <w:divBdr>
            <w:top w:val="none" w:sz="0" w:space="0" w:color="auto"/>
            <w:left w:val="none" w:sz="0" w:space="0" w:color="auto"/>
            <w:bottom w:val="none" w:sz="0" w:space="0" w:color="auto"/>
            <w:right w:val="none" w:sz="0" w:space="0" w:color="auto"/>
          </w:divBdr>
        </w:div>
      </w:divsChild>
    </w:div>
    <w:div w:id="2012288911">
      <w:bodyDiv w:val="1"/>
      <w:marLeft w:val="0"/>
      <w:marRight w:val="0"/>
      <w:marTop w:val="0"/>
      <w:marBottom w:val="0"/>
      <w:divBdr>
        <w:top w:val="none" w:sz="0" w:space="0" w:color="auto"/>
        <w:left w:val="none" w:sz="0" w:space="0" w:color="auto"/>
        <w:bottom w:val="none" w:sz="0" w:space="0" w:color="auto"/>
        <w:right w:val="none" w:sz="0" w:space="0" w:color="auto"/>
      </w:divBdr>
    </w:div>
    <w:div w:id="2147310733">
      <w:bodyDiv w:val="1"/>
      <w:marLeft w:val="0"/>
      <w:marRight w:val="0"/>
      <w:marTop w:val="0"/>
      <w:marBottom w:val="0"/>
      <w:divBdr>
        <w:top w:val="none" w:sz="0" w:space="0" w:color="auto"/>
        <w:left w:val="none" w:sz="0" w:space="0" w:color="auto"/>
        <w:bottom w:val="none" w:sz="0" w:space="0" w:color="auto"/>
        <w:right w:val="none" w:sz="0" w:space="0" w:color="auto"/>
      </w:divBdr>
      <w:divsChild>
        <w:div w:id="1141193729">
          <w:marLeft w:val="446"/>
          <w:marRight w:val="0"/>
          <w:marTop w:val="0"/>
          <w:marBottom w:val="0"/>
          <w:divBdr>
            <w:top w:val="none" w:sz="0" w:space="0" w:color="auto"/>
            <w:left w:val="none" w:sz="0" w:space="0" w:color="auto"/>
            <w:bottom w:val="none" w:sz="0" w:space="0" w:color="auto"/>
            <w:right w:val="none" w:sz="0" w:space="0" w:color="auto"/>
          </w:divBdr>
        </w:div>
        <w:div w:id="240337907">
          <w:marLeft w:val="446"/>
          <w:marRight w:val="0"/>
          <w:marTop w:val="0"/>
          <w:marBottom w:val="0"/>
          <w:divBdr>
            <w:top w:val="none" w:sz="0" w:space="0" w:color="auto"/>
            <w:left w:val="none" w:sz="0" w:space="0" w:color="auto"/>
            <w:bottom w:val="none" w:sz="0" w:space="0" w:color="auto"/>
            <w:right w:val="none" w:sz="0" w:space="0" w:color="auto"/>
          </w:divBdr>
        </w:div>
        <w:div w:id="357702321">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EEC23EED2CB4E06AC41D5933CBD8CDB"/>
        <w:category>
          <w:name w:val="Général"/>
          <w:gallery w:val="placeholder"/>
        </w:category>
        <w:types>
          <w:type w:val="bbPlcHdr"/>
        </w:types>
        <w:behaviors>
          <w:behavior w:val="content"/>
        </w:behaviors>
        <w:guid w:val="{0DE7B2AE-7F00-4AD3-BF40-A8E779EE1079}"/>
      </w:docPartPr>
      <w:docPartBody>
        <w:p w:rsidR="0037225B" w:rsidRDefault="006B699F" w:rsidP="006B699F">
          <w:pPr>
            <w:pStyle w:val="3EEC23EED2CB4E06AC41D5933CBD8CDB"/>
          </w:pPr>
          <w:r>
            <w:rPr>
              <w:color w:val="4472C4" w:themeColor="accent1"/>
            </w:rPr>
            <w:t>[Titre du document]</w:t>
          </w:r>
        </w:p>
      </w:docPartBody>
    </w:docPart>
    <w:docPart>
      <w:docPartPr>
        <w:name w:val="51D30F3949D2467A87EB96FFBEEB594F"/>
        <w:category>
          <w:name w:val="Général"/>
          <w:gallery w:val="placeholder"/>
        </w:category>
        <w:types>
          <w:type w:val="bbPlcHdr"/>
        </w:types>
        <w:behaviors>
          <w:behavior w:val="content"/>
        </w:behaviors>
        <w:guid w:val="{59D61566-A6AD-4B38-99F5-504F5C8915B9}"/>
      </w:docPartPr>
      <w:docPartBody>
        <w:p w:rsidR="0037225B" w:rsidRDefault="006B699F" w:rsidP="006B699F">
          <w:pPr>
            <w:pStyle w:val="51D30F3949D2467A87EB96FFBEEB594F"/>
          </w:pPr>
          <w:r>
            <w:t>[Nom de l’auteur]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699F"/>
    <w:rsid w:val="00015661"/>
    <w:rsid w:val="000260B6"/>
    <w:rsid w:val="0037225B"/>
    <w:rsid w:val="00472C9A"/>
    <w:rsid w:val="006B699F"/>
    <w:rsid w:val="007B0A75"/>
    <w:rsid w:val="008E63B1"/>
    <w:rsid w:val="00BB1757"/>
    <w:rsid w:val="00CA2C69"/>
    <w:rsid w:val="00DC5450"/>
    <w:rsid w:val="00F839D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3EEC23EED2CB4E06AC41D5933CBD8CDB">
    <w:name w:val="3EEC23EED2CB4E06AC41D5933CBD8CDB"/>
    <w:rsid w:val="006B699F"/>
  </w:style>
  <w:style w:type="paragraph" w:customStyle="1" w:styleId="51D30F3949D2467A87EB96FFBEEB594F">
    <w:name w:val="51D30F3949D2467A87EB96FFBEEB594F"/>
    <w:rsid w:val="006B699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2017-11-23T00:00:00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D461976-8DAF-4F94-9CE1-49B2F6621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458</TotalTime>
  <Pages>13</Pages>
  <Words>2614</Words>
  <Characters>14382</Characters>
  <Application>Microsoft Office Word</Application>
  <DocSecurity>0</DocSecurity>
  <Lines>119</Lines>
  <Paragraphs>33</Paragraphs>
  <ScaleCrop>false</ScaleCrop>
  <HeadingPairs>
    <vt:vector size="2" baseType="variant">
      <vt:variant>
        <vt:lpstr>Titre</vt:lpstr>
      </vt:variant>
      <vt:variant>
        <vt:i4>1</vt:i4>
      </vt:variant>
    </vt:vector>
  </HeadingPairs>
  <TitlesOfParts>
    <vt:vector size="1" baseType="lpstr">
      <vt:lpstr>REUNION DE PERMANENTS OVVT</vt:lpstr>
    </vt:vector>
  </TitlesOfParts>
  <Company>GTV Occitanie</Company>
  <LinksUpToDate>false</LinksUpToDate>
  <CharactersWithSpaces>16963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REUNION DE PERMANENTS OVVT</dc:title>
  <dc:subject>Réunion des membres et adhérents potentiels</dc:subject>
  <dc:creator>Compte rendu</dc:creator>
  <cp:keywords/>
  <dc:description/>
  <cp:lastModifiedBy>j</cp:lastModifiedBy>
  <cp:revision>33</cp:revision>
  <dcterms:created xsi:type="dcterms:W3CDTF">2017-04-11T13:42:00Z</dcterms:created>
  <dcterms:modified xsi:type="dcterms:W3CDTF">2017-12-13T18:43:00Z</dcterms:modified>
</cp:coreProperties>
</file>